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2A3070" w14:textId="77777777" w:rsidR="006D31EF" w:rsidRPr="00A8559A" w:rsidRDefault="006D31EF" w:rsidP="006D31EF">
      <w:pPr>
        <w:pStyle w:val="Nagwek1"/>
        <w:spacing w:before="0" w:line="276" w:lineRule="auto"/>
        <w:jc w:val="center"/>
        <w:rPr>
          <w:rFonts w:ascii="Lato" w:hAnsi="Lato" w:cs="Times New Roman"/>
          <w:b/>
          <w:color w:val="ED7D31" w:themeColor="accent2"/>
          <w:sz w:val="20"/>
          <w:szCs w:val="20"/>
        </w:rPr>
      </w:pPr>
      <w:bookmarkStart w:id="0" w:name="_Toc24617675"/>
    </w:p>
    <w:p w14:paraId="749115D2" w14:textId="77777777" w:rsidR="006D31EF" w:rsidRPr="00A8559A" w:rsidRDefault="006D31EF" w:rsidP="006D31EF">
      <w:pPr>
        <w:pStyle w:val="Nagwek1"/>
        <w:spacing w:before="0" w:line="276" w:lineRule="auto"/>
        <w:jc w:val="center"/>
        <w:rPr>
          <w:rFonts w:ascii="Lato" w:hAnsi="Lato" w:cs="Times New Roman"/>
          <w:b/>
          <w:color w:val="ED7D31" w:themeColor="accent2"/>
          <w:sz w:val="20"/>
          <w:szCs w:val="20"/>
        </w:rPr>
      </w:pPr>
    </w:p>
    <w:p w14:paraId="7CFF1105" w14:textId="77777777" w:rsidR="006D31EF" w:rsidRPr="00A8559A" w:rsidRDefault="006D31EF" w:rsidP="006D31EF">
      <w:pPr>
        <w:pStyle w:val="Nagwek1"/>
        <w:spacing w:before="0" w:line="276" w:lineRule="auto"/>
        <w:jc w:val="center"/>
        <w:rPr>
          <w:rFonts w:ascii="Lato" w:hAnsi="Lato" w:cs="Times New Roman"/>
          <w:b/>
          <w:color w:val="ED7D31" w:themeColor="accent2"/>
          <w:sz w:val="20"/>
          <w:szCs w:val="20"/>
        </w:rPr>
      </w:pPr>
    </w:p>
    <w:p w14:paraId="603CF735" w14:textId="77777777" w:rsidR="006D31EF" w:rsidRPr="004072F3" w:rsidRDefault="006D31EF" w:rsidP="006D31EF">
      <w:pPr>
        <w:pStyle w:val="Nagwek1"/>
        <w:spacing w:before="0" w:line="276" w:lineRule="auto"/>
        <w:jc w:val="center"/>
        <w:rPr>
          <w:rFonts w:ascii="Lato" w:hAnsi="Lato" w:cs="Times New Roman"/>
          <w:b/>
          <w:color w:val="auto"/>
          <w:sz w:val="20"/>
          <w:szCs w:val="20"/>
        </w:rPr>
      </w:pPr>
      <w:r w:rsidRPr="004072F3">
        <w:rPr>
          <w:rFonts w:ascii="Lato" w:hAnsi="Lato" w:cs="Times New Roman"/>
          <w:b/>
          <w:color w:val="auto"/>
          <w:sz w:val="20"/>
          <w:szCs w:val="20"/>
        </w:rPr>
        <w:t xml:space="preserve">OGŁOSZENIE O OTWARTYM KONKURSIE OFERT </w:t>
      </w:r>
    </w:p>
    <w:p w14:paraId="1DE498FA" w14:textId="68020FA5" w:rsidR="006D31EF" w:rsidRPr="004072F3" w:rsidRDefault="00297ABF" w:rsidP="00001462">
      <w:pPr>
        <w:pStyle w:val="Nagwek1"/>
        <w:spacing w:before="0" w:line="276" w:lineRule="auto"/>
        <w:jc w:val="center"/>
        <w:rPr>
          <w:rFonts w:ascii="Lato" w:hAnsi="Lato" w:cs="Times New Roman"/>
          <w:b/>
          <w:i/>
          <w:color w:val="auto"/>
          <w:sz w:val="20"/>
          <w:szCs w:val="20"/>
        </w:rPr>
      </w:pPr>
      <w:r w:rsidRPr="004072F3">
        <w:rPr>
          <w:rFonts w:ascii="Lato" w:hAnsi="Lato" w:cs="Times New Roman"/>
          <w:b/>
          <w:iCs/>
          <w:color w:val="auto"/>
          <w:sz w:val="20"/>
          <w:szCs w:val="20"/>
        </w:rPr>
        <w:t xml:space="preserve">pn. </w:t>
      </w:r>
      <w:r w:rsidR="00704203">
        <w:rPr>
          <w:rFonts w:ascii="Lato" w:hAnsi="Lato" w:cs="Times New Roman"/>
          <w:b/>
          <w:iCs/>
          <w:color w:val="auto"/>
          <w:sz w:val="20"/>
          <w:szCs w:val="20"/>
        </w:rPr>
        <w:t xml:space="preserve">„Akademia Wsparcia – krajowy system wspierania rozwoju opieki wczesnodziecięcej w Polsce – 2024-2026. </w:t>
      </w:r>
      <w:r w:rsidR="000C45D3" w:rsidRPr="000C45D3">
        <w:rPr>
          <w:rFonts w:ascii="Lato" w:hAnsi="Lato" w:cs="Times New Roman"/>
          <w:b/>
          <w:iCs/>
          <w:color w:val="auto"/>
          <w:sz w:val="20"/>
          <w:szCs w:val="20"/>
        </w:rPr>
        <w:t>Monitorowanie Jakości Opieki Wczesnodziecięcej w Polsce w latach 2</w:t>
      </w:r>
      <w:r w:rsidR="000C45D3">
        <w:rPr>
          <w:rFonts w:ascii="Lato" w:hAnsi="Lato" w:cs="Times New Roman"/>
          <w:b/>
          <w:iCs/>
          <w:color w:val="auto"/>
          <w:sz w:val="20"/>
          <w:szCs w:val="20"/>
        </w:rPr>
        <w:t>025</w:t>
      </w:r>
      <w:r w:rsidR="000C45D3" w:rsidRPr="000C45D3">
        <w:rPr>
          <w:rFonts w:ascii="Lato" w:hAnsi="Lato" w:cs="Times New Roman"/>
          <w:b/>
          <w:iCs/>
          <w:color w:val="auto"/>
          <w:sz w:val="20"/>
          <w:szCs w:val="20"/>
        </w:rPr>
        <w:t>-2</w:t>
      </w:r>
      <w:r w:rsidR="000C45D3">
        <w:rPr>
          <w:rFonts w:ascii="Lato" w:hAnsi="Lato" w:cs="Times New Roman"/>
          <w:b/>
          <w:iCs/>
          <w:color w:val="auto"/>
          <w:sz w:val="20"/>
          <w:szCs w:val="20"/>
        </w:rPr>
        <w:t>02</w:t>
      </w:r>
      <w:r w:rsidR="000C45D3" w:rsidRPr="000C45D3">
        <w:rPr>
          <w:rFonts w:ascii="Lato" w:hAnsi="Lato" w:cs="Times New Roman"/>
          <w:b/>
          <w:iCs/>
          <w:color w:val="auto"/>
          <w:sz w:val="20"/>
          <w:szCs w:val="20"/>
        </w:rPr>
        <w:t>6</w:t>
      </w:r>
      <w:r w:rsidR="00704203">
        <w:rPr>
          <w:rFonts w:ascii="Lato" w:hAnsi="Lato" w:cs="Times New Roman"/>
          <w:b/>
          <w:iCs/>
          <w:color w:val="auto"/>
          <w:sz w:val="20"/>
          <w:szCs w:val="20"/>
        </w:rPr>
        <w:t>”</w:t>
      </w:r>
    </w:p>
    <w:p w14:paraId="65CD77CC" w14:textId="77777777" w:rsidR="006D31EF" w:rsidRPr="004072F3" w:rsidRDefault="006D31EF" w:rsidP="006D31EF">
      <w:pPr>
        <w:pStyle w:val="Nagwek1"/>
        <w:spacing w:before="0" w:line="276" w:lineRule="auto"/>
        <w:jc w:val="center"/>
        <w:rPr>
          <w:rFonts w:ascii="Lato" w:hAnsi="Lato" w:cs="Times New Roman"/>
          <w:b/>
          <w:i/>
          <w:color w:val="auto"/>
          <w:sz w:val="20"/>
          <w:szCs w:val="20"/>
        </w:rPr>
      </w:pPr>
    </w:p>
    <w:p w14:paraId="1679CA2B" w14:textId="77777777" w:rsidR="005D7911" w:rsidRPr="004072F3" w:rsidRDefault="005D7911" w:rsidP="005D1553">
      <w:pPr>
        <w:pStyle w:val="Default"/>
        <w:rPr>
          <w:rFonts w:ascii="Lato" w:hAnsi="Lato"/>
          <w:sz w:val="20"/>
          <w:szCs w:val="20"/>
        </w:rPr>
      </w:pPr>
    </w:p>
    <w:p w14:paraId="594D8D2A" w14:textId="66AAFFB2" w:rsidR="005D1553" w:rsidRPr="004072F3" w:rsidRDefault="006D31EF" w:rsidP="00427899">
      <w:pPr>
        <w:pStyle w:val="Default"/>
        <w:jc w:val="both"/>
        <w:rPr>
          <w:rFonts w:ascii="Lato" w:hAnsi="Lato"/>
          <w:sz w:val="20"/>
          <w:szCs w:val="20"/>
        </w:rPr>
      </w:pPr>
      <w:r w:rsidRPr="004072F3">
        <w:rPr>
          <w:rFonts w:ascii="Lato" w:hAnsi="Lato"/>
          <w:sz w:val="20"/>
          <w:szCs w:val="20"/>
        </w:rPr>
        <w:t xml:space="preserve">Działając na podstawie art. 63 c ustawy </w:t>
      </w:r>
      <w:r w:rsidR="00FC1B91" w:rsidRPr="004072F3">
        <w:rPr>
          <w:rFonts w:ascii="Lato" w:hAnsi="Lato"/>
          <w:sz w:val="20"/>
          <w:szCs w:val="20"/>
        </w:rPr>
        <w:t xml:space="preserve">z dnia 4 lutego 2011 r. </w:t>
      </w:r>
      <w:r w:rsidRPr="004072F3">
        <w:rPr>
          <w:rFonts w:ascii="Lato" w:hAnsi="Lato"/>
          <w:sz w:val="20"/>
          <w:szCs w:val="20"/>
        </w:rPr>
        <w:t>o opiece nad dziećmi w wieku do lat 3 (Dz. U. z 2024 r. poz. 338</w:t>
      </w:r>
      <w:r w:rsidR="00A00345" w:rsidRPr="004072F3">
        <w:rPr>
          <w:rFonts w:ascii="Lato" w:hAnsi="Lato"/>
          <w:sz w:val="20"/>
          <w:szCs w:val="20"/>
        </w:rPr>
        <w:t>,</w:t>
      </w:r>
      <w:r w:rsidRPr="004072F3">
        <w:rPr>
          <w:rFonts w:ascii="Lato" w:hAnsi="Lato"/>
          <w:sz w:val="20"/>
          <w:szCs w:val="20"/>
        </w:rPr>
        <w:t xml:space="preserve"> z </w:t>
      </w:r>
      <w:proofErr w:type="spellStart"/>
      <w:r w:rsidR="00926F1E" w:rsidRPr="004072F3">
        <w:rPr>
          <w:rFonts w:ascii="Lato" w:hAnsi="Lato"/>
          <w:sz w:val="20"/>
          <w:szCs w:val="20"/>
        </w:rPr>
        <w:t>późn</w:t>
      </w:r>
      <w:proofErr w:type="spellEnd"/>
      <w:r w:rsidRPr="004072F3">
        <w:rPr>
          <w:rFonts w:ascii="Lato" w:hAnsi="Lato"/>
          <w:sz w:val="20"/>
          <w:szCs w:val="20"/>
        </w:rPr>
        <w:t xml:space="preserve">. zm.) </w:t>
      </w:r>
      <w:r w:rsidR="008738F0" w:rsidRPr="004072F3">
        <w:rPr>
          <w:rFonts w:ascii="Lato" w:hAnsi="Lato"/>
          <w:sz w:val="20"/>
          <w:szCs w:val="20"/>
        </w:rPr>
        <w:t xml:space="preserve">Minister Rodziny, Pracy i Polityki Społecznej, zwany dalej „Ministrem”, </w:t>
      </w:r>
      <w:r w:rsidR="005D1553" w:rsidRPr="004072F3">
        <w:rPr>
          <w:rFonts w:ascii="Lato" w:hAnsi="Lato"/>
          <w:sz w:val="20"/>
          <w:szCs w:val="20"/>
        </w:rPr>
        <w:t xml:space="preserve">zaprasza </w:t>
      </w:r>
    </w:p>
    <w:p w14:paraId="0F2D7148" w14:textId="6E667E4F" w:rsidR="005D1553" w:rsidRPr="004072F3" w:rsidRDefault="005D1553" w:rsidP="00427899">
      <w:pPr>
        <w:pStyle w:val="Default"/>
        <w:numPr>
          <w:ilvl w:val="0"/>
          <w:numId w:val="10"/>
        </w:numPr>
        <w:jc w:val="both"/>
        <w:rPr>
          <w:rFonts w:ascii="Lato" w:hAnsi="Lato"/>
          <w:sz w:val="20"/>
          <w:szCs w:val="20"/>
        </w:rPr>
      </w:pPr>
      <w:r w:rsidRPr="004072F3">
        <w:rPr>
          <w:rFonts w:ascii="Lato" w:hAnsi="Lato"/>
          <w:sz w:val="20"/>
          <w:szCs w:val="20"/>
        </w:rPr>
        <w:t xml:space="preserve">organizacje pozarządowe wymienione w art. 3 ust. 2 ustawy z dnia 24 kwietnia 2003 r. </w:t>
      </w:r>
      <w:r w:rsidR="00A8559A" w:rsidRPr="004072F3">
        <w:rPr>
          <w:rFonts w:ascii="Lato" w:hAnsi="Lato"/>
          <w:sz w:val="20"/>
          <w:szCs w:val="20"/>
        </w:rPr>
        <w:t xml:space="preserve">                                 </w:t>
      </w:r>
      <w:r w:rsidRPr="004072F3">
        <w:rPr>
          <w:rFonts w:ascii="Lato" w:hAnsi="Lato"/>
          <w:sz w:val="20"/>
          <w:szCs w:val="20"/>
        </w:rPr>
        <w:t>o działalności pożytku publicznego i o wolontariacie</w:t>
      </w:r>
      <w:r w:rsidR="00A00345" w:rsidRPr="004072F3">
        <w:rPr>
          <w:rFonts w:ascii="Lato" w:hAnsi="Lato"/>
          <w:sz w:val="20"/>
          <w:szCs w:val="20"/>
        </w:rPr>
        <w:t xml:space="preserve"> </w:t>
      </w:r>
      <w:r w:rsidR="00AF6591" w:rsidRPr="004072F3">
        <w:rPr>
          <w:rFonts w:ascii="Lato" w:hAnsi="Lato"/>
          <w:sz w:val="20"/>
          <w:szCs w:val="20"/>
        </w:rPr>
        <w:t>(Dz.</w:t>
      </w:r>
      <w:r w:rsidR="00A00345" w:rsidRPr="004072F3">
        <w:rPr>
          <w:rFonts w:ascii="Lato" w:hAnsi="Lato"/>
          <w:sz w:val="20"/>
          <w:szCs w:val="20"/>
        </w:rPr>
        <w:t xml:space="preserve"> </w:t>
      </w:r>
      <w:r w:rsidR="00AF6591" w:rsidRPr="004072F3">
        <w:rPr>
          <w:rFonts w:ascii="Lato" w:hAnsi="Lato"/>
          <w:sz w:val="20"/>
          <w:szCs w:val="20"/>
        </w:rPr>
        <w:t xml:space="preserve">U. z </w:t>
      </w:r>
      <w:r w:rsidR="00926F1E">
        <w:rPr>
          <w:rFonts w:ascii="Lato" w:hAnsi="Lato"/>
          <w:sz w:val="20"/>
          <w:szCs w:val="20"/>
        </w:rPr>
        <w:t>2024</w:t>
      </w:r>
      <w:r w:rsidR="00926F1E" w:rsidRPr="004072F3">
        <w:rPr>
          <w:rFonts w:ascii="Lato" w:hAnsi="Lato"/>
          <w:sz w:val="20"/>
          <w:szCs w:val="20"/>
        </w:rPr>
        <w:t xml:space="preserve"> </w:t>
      </w:r>
      <w:r w:rsidR="00AF6591" w:rsidRPr="004072F3">
        <w:rPr>
          <w:rFonts w:ascii="Lato" w:hAnsi="Lato"/>
          <w:sz w:val="20"/>
          <w:szCs w:val="20"/>
        </w:rPr>
        <w:t>r. poz.</w:t>
      </w:r>
      <w:r w:rsidR="00926F1E" w:rsidRPr="00926F1E">
        <w:rPr>
          <w:rFonts w:ascii="Lato" w:hAnsi="Lato"/>
          <w:sz w:val="20"/>
          <w:szCs w:val="20"/>
        </w:rPr>
        <w:t xml:space="preserve"> 1491</w:t>
      </w:r>
      <w:r w:rsidR="00926F1E">
        <w:rPr>
          <w:rFonts w:ascii="Lato" w:hAnsi="Lato"/>
          <w:sz w:val="20"/>
          <w:szCs w:val="20"/>
        </w:rPr>
        <w:t xml:space="preserve">, z </w:t>
      </w:r>
      <w:proofErr w:type="spellStart"/>
      <w:r w:rsidR="00926F1E">
        <w:rPr>
          <w:rFonts w:ascii="Lato" w:hAnsi="Lato"/>
          <w:sz w:val="20"/>
          <w:szCs w:val="20"/>
        </w:rPr>
        <w:t>późn</w:t>
      </w:r>
      <w:proofErr w:type="spellEnd"/>
      <w:r w:rsidR="00926F1E">
        <w:rPr>
          <w:rFonts w:ascii="Lato" w:hAnsi="Lato"/>
          <w:sz w:val="20"/>
          <w:szCs w:val="20"/>
        </w:rPr>
        <w:t>. zm.</w:t>
      </w:r>
      <w:r w:rsidR="00AF6591" w:rsidRPr="004072F3">
        <w:rPr>
          <w:rFonts w:ascii="Lato" w:hAnsi="Lato"/>
          <w:sz w:val="20"/>
          <w:szCs w:val="20"/>
        </w:rPr>
        <w:t>)</w:t>
      </w:r>
      <w:r w:rsidRPr="004072F3">
        <w:rPr>
          <w:rFonts w:ascii="Lato" w:hAnsi="Lato"/>
          <w:sz w:val="20"/>
          <w:szCs w:val="20"/>
        </w:rPr>
        <w:t>, zwanej dalej „</w:t>
      </w:r>
      <w:proofErr w:type="spellStart"/>
      <w:r w:rsidRPr="004072F3">
        <w:rPr>
          <w:rFonts w:ascii="Lato" w:hAnsi="Lato"/>
          <w:sz w:val="20"/>
          <w:szCs w:val="20"/>
        </w:rPr>
        <w:t>UoDPPioW</w:t>
      </w:r>
      <w:proofErr w:type="spellEnd"/>
      <w:r w:rsidRPr="004072F3">
        <w:rPr>
          <w:rFonts w:ascii="Lato" w:hAnsi="Lato"/>
          <w:sz w:val="20"/>
          <w:szCs w:val="20"/>
        </w:rPr>
        <w:t>”, m.in. stowarzyszenia, związki stowarzyszeń, fundacje</w:t>
      </w:r>
      <w:r w:rsidR="008C7898" w:rsidRPr="004072F3">
        <w:rPr>
          <w:rFonts w:ascii="Lato" w:hAnsi="Lato"/>
          <w:sz w:val="20"/>
          <w:szCs w:val="20"/>
        </w:rPr>
        <w:t>,</w:t>
      </w:r>
      <w:r w:rsidR="00D2461A" w:rsidRPr="004072F3">
        <w:rPr>
          <w:rFonts w:ascii="Lato" w:hAnsi="Lato"/>
          <w:sz w:val="20"/>
          <w:szCs w:val="20"/>
        </w:rPr>
        <w:t xml:space="preserve"> </w:t>
      </w:r>
    </w:p>
    <w:p w14:paraId="5D5F95A5" w14:textId="77777777" w:rsidR="005D1553" w:rsidRPr="004072F3" w:rsidRDefault="005D1553" w:rsidP="00427899">
      <w:pPr>
        <w:pStyle w:val="Default"/>
        <w:numPr>
          <w:ilvl w:val="0"/>
          <w:numId w:val="10"/>
        </w:numPr>
        <w:jc w:val="both"/>
        <w:rPr>
          <w:rFonts w:ascii="Lato" w:hAnsi="Lato"/>
          <w:sz w:val="20"/>
          <w:szCs w:val="20"/>
        </w:rPr>
      </w:pPr>
      <w:r w:rsidRPr="004072F3">
        <w:rPr>
          <w:rFonts w:ascii="Lato" w:hAnsi="Lato"/>
          <w:sz w:val="20"/>
          <w:szCs w:val="20"/>
        </w:rPr>
        <w:t xml:space="preserve">podmioty wymienione w art. 3 ust. 3 pkt 1-4 </w:t>
      </w:r>
      <w:proofErr w:type="spellStart"/>
      <w:r w:rsidRPr="004072F3">
        <w:rPr>
          <w:rFonts w:ascii="Lato" w:hAnsi="Lato"/>
          <w:sz w:val="20"/>
          <w:szCs w:val="20"/>
        </w:rPr>
        <w:t>UoDPPioW</w:t>
      </w:r>
      <w:proofErr w:type="spellEnd"/>
    </w:p>
    <w:p w14:paraId="1A7ECE00" w14:textId="6D08946F" w:rsidR="005D1553" w:rsidRPr="004072F3" w:rsidRDefault="00704203" w:rsidP="00D86DDE">
      <w:pPr>
        <w:pStyle w:val="Default"/>
        <w:jc w:val="both"/>
        <w:rPr>
          <w:rFonts w:ascii="Lato" w:hAnsi="Lato"/>
          <w:sz w:val="20"/>
          <w:szCs w:val="20"/>
        </w:rPr>
      </w:pPr>
      <w:r w:rsidRPr="00704203">
        <w:rPr>
          <w:rFonts w:ascii="Lato" w:hAnsi="Lato"/>
          <w:sz w:val="20"/>
          <w:szCs w:val="20"/>
        </w:rPr>
        <w:t xml:space="preserve">do udziału w otwartym konkursie ofert na wyłonienie organizacji pozarządowych wspierających rozwój instytucji opieki nad dziećmi w wieku do lat 3 oraz podnoszących jakość opieki sprawowanej nad dziećmi w wieku do lat 3. Zadanie objęte konkursem jest dofinansowywane ze środków </w:t>
      </w:r>
      <w:r w:rsidR="00E34008">
        <w:rPr>
          <w:rFonts w:ascii="Lato" w:hAnsi="Lato"/>
          <w:sz w:val="20"/>
          <w:szCs w:val="20"/>
        </w:rPr>
        <w:t>Funduszu Pracy.</w:t>
      </w:r>
      <w:r w:rsidRPr="00704203">
        <w:rPr>
          <w:rFonts w:ascii="Lato" w:hAnsi="Lato"/>
          <w:sz w:val="20"/>
          <w:szCs w:val="20"/>
        </w:rPr>
        <w:t xml:space="preserve"> </w:t>
      </w:r>
    </w:p>
    <w:p w14:paraId="0DB18E93" w14:textId="77777777" w:rsidR="006D31EF" w:rsidRPr="004072F3" w:rsidRDefault="006D31EF" w:rsidP="006D31EF">
      <w:pPr>
        <w:autoSpaceDE w:val="0"/>
        <w:autoSpaceDN w:val="0"/>
        <w:adjustRightInd w:val="0"/>
        <w:spacing w:after="0" w:line="276" w:lineRule="auto"/>
        <w:jc w:val="both"/>
        <w:rPr>
          <w:rFonts w:ascii="Lato" w:hAnsi="Lato" w:cs="Times New Roman"/>
          <w:sz w:val="20"/>
          <w:szCs w:val="20"/>
        </w:rPr>
      </w:pPr>
    </w:p>
    <w:p w14:paraId="43C8780C" w14:textId="0CB68CBE" w:rsidR="00704203" w:rsidRPr="00704203" w:rsidRDefault="006D31EF" w:rsidP="00704203">
      <w:pPr>
        <w:pStyle w:val="Nagwek1"/>
        <w:numPr>
          <w:ilvl w:val="0"/>
          <w:numId w:val="5"/>
        </w:numPr>
        <w:spacing w:before="0" w:line="276" w:lineRule="auto"/>
        <w:jc w:val="both"/>
        <w:rPr>
          <w:rFonts w:ascii="Lato" w:hAnsi="Lato" w:cs="Times New Roman"/>
          <w:b/>
          <w:color w:val="auto"/>
          <w:sz w:val="20"/>
          <w:szCs w:val="20"/>
        </w:rPr>
      </w:pPr>
      <w:r w:rsidRPr="004072F3">
        <w:rPr>
          <w:rFonts w:ascii="Lato" w:hAnsi="Lato"/>
          <w:b/>
          <w:color w:val="auto"/>
          <w:sz w:val="20"/>
          <w:szCs w:val="20"/>
        </w:rPr>
        <w:t xml:space="preserve"> </w:t>
      </w:r>
      <w:r w:rsidRPr="004072F3">
        <w:rPr>
          <w:rFonts w:ascii="Lato" w:hAnsi="Lato" w:cs="Times New Roman"/>
          <w:b/>
          <w:color w:val="auto"/>
          <w:sz w:val="20"/>
          <w:szCs w:val="20"/>
        </w:rPr>
        <w:t>Opis rodzaju zadań</w:t>
      </w:r>
      <w:r w:rsidR="00A756B4">
        <w:rPr>
          <w:rFonts w:ascii="Lato" w:hAnsi="Lato" w:cs="Times New Roman"/>
          <w:b/>
          <w:color w:val="auto"/>
          <w:sz w:val="20"/>
          <w:szCs w:val="20"/>
        </w:rPr>
        <w:t xml:space="preserve"> </w:t>
      </w:r>
    </w:p>
    <w:p w14:paraId="5DE3725E" w14:textId="2C8D4619" w:rsidR="00704203" w:rsidRDefault="00704203" w:rsidP="00D86DDE">
      <w:pPr>
        <w:jc w:val="both"/>
        <w:rPr>
          <w:rFonts w:ascii="Lato" w:hAnsi="Lato"/>
          <w:sz w:val="20"/>
          <w:szCs w:val="20"/>
        </w:rPr>
      </w:pPr>
      <w:r w:rsidRPr="00704203">
        <w:rPr>
          <w:rFonts w:ascii="Lato" w:hAnsi="Lato"/>
          <w:sz w:val="20"/>
          <w:szCs w:val="20"/>
        </w:rPr>
        <w:t xml:space="preserve">Celem konkursu jest rozwój instytucji opieki nad dziećmi w wieku do lat 3, poprzez wyłonienie instytucji, których zadaniem będzie wsparcie instytucji opieki we wdrażaniu i podnoszeniu standardów jakości opieki sprawowanej nad dziećmi do lat 3 i upowszechnianie formalnej opieki. Działalność tych instytucji będzie polegała głównie na upowszechnianiu formalnej opieki, wspieraniu podmiotów prowadzących instytucje opieki, opiekunów, jak i gmin kontrolujących instytucje opieki, współpracę z rodzicami, w celu podnoszenia jakości opieki. Wybrane w ramach konkursu podmioty będą miały za zadanie współpracę z </w:t>
      </w:r>
      <w:proofErr w:type="spellStart"/>
      <w:r w:rsidRPr="00704203">
        <w:rPr>
          <w:rFonts w:ascii="Lato" w:hAnsi="Lato"/>
          <w:sz w:val="20"/>
          <w:szCs w:val="20"/>
        </w:rPr>
        <w:t>MRPiPS</w:t>
      </w:r>
      <w:proofErr w:type="spellEnd"/>
      <w:r w:rsidR="00A756B4">
        <w:rPr>
          <w:rFonts w:ascii="Lato" w:hAnsi="Lato"/>
          <w:sz w:val="20"/>
          <w:szCs w:val="20"/>
        </w:rPr>
        <w:t>.</w:t>
      </w:r>
      <w:r w:rsidRPr="00704203">
        <w:rPr>
          <w:rFonts w:ascii="Lato" w:hAnsi="Lato"/>
          <w:sz w:val="20"/>
          <w:szCs w:val="20"/>
        </w:rPr>
        <w:t xml:space="preserve"> oraz ze sobą, przy czym Krajowy LIDER Akademii Wsparcia jako jednostka centralna odpowiada za koordynację działań Wojewódzkich LIDERÓW Akademii Wsparcia, czyli jednostek regionalnych, a także ma rolę wspierającą/monitorującą w kontekście upowszechniania instytucjonalnej opieki nad dziećmi w wieku do lat 3.</w:t>
      </w:r>
    </w:p>
    <w:p w14:paraId="7BD2FD34" w14:textId="4056FAEE" w:rsidR="00704203" w:rsidRDefault="00704203" w:rsidP="00D86DDE">
      <w:pPr>
        <w:pStyle w:val="Bezodstpw"/>
        <w:jc w:val="both"/>
        <w:rPr>
          <w:rFonts w:ascii="Lato" w:hAnsi="Lato"/>
          <w:sz w:val="20"/>
          <w:szCs w:val="20"/>
        </w:rPr>
      </w:pPr>
      <w:r w:rsidRPr="00704203">
        <w:rPr>
          <w:rFonts w:ascii="Lato" w:hAnsi="Lato"/>
          <w:sz w:val="20"/>
          <w:szCs w:val="20"/>
        </w:rPr>
        <w:t>W ramach konkursu wyznaczono następujący cel szczegółowy oraz zadania, które realizowane będą w ramach jednego Priorytetu:</w:t>
      </w:r>
    </w:p>
    <w:p w14:paraId="63E54284" w14:textId="77777777" w:rsidR="00704203" w:rsidRPr="00704203" w:rsidRDefault="00704203" w:rsidP="00704203">
      <w:pPr>
        <w:pStyle w:val="Bezodstpw"/>
        <w:rPr>
          <w:rFonts w:ascii="Lato" w:hAnsi="Lato"/>
          <w:sz w:val="20"/>
          <w:szCs w:val="20"/>
        </w:rPr>
      </w:pPr>
    </w:p>
    <w:p w14:paraId="6848BA03" w14:textId="0152C9B2" w:rsidR="00704203" w:rsidRPr="009051B8" w:rsidRDefault="00704203" w:rsidP="00704203">
      <w:pPr>
        <w:pStyle w:val="Bezodstpw"/>
        <w:ind w:firstLine="708"/>
        <w:rPr>
          <w:rFonts w:ascii="Lato" w:hAnsi="Lato"/>
          <w:b/>
          <w:bCs/>
          <w:sz w:val="20"/>
          <w:szCs w:val="20"/>
        </w:rPr>
      </w:pPr>
      <w:r w:rsidRPr="009051B8">
        <w:rPr>
          <w:rFonts w:ascii="Lato" w:hAnsi="Lato"/>
          <w:b/>
          <w:bCs/>
          <w:sz w:val="20"/>
          <w:szCs w:val="20"/>
        </w:rPr>
        <w:t>Priorytet 4:</w:t>
      </w:r>
      <w:r w:rsidR="000C45D3">
        <w:rPr>
          <w:rFonts w:ascii="Lato" w:hAnsi="Lato"/>
          <w:b/>
          <w:bCs/>
          <w:sz w:val="20"/>
          <w:szCs w:val="20"/>
        </w:rPr>
        <w:t xml:space="preserve"> Monitoring Jakości Opieki Wczesnodziecięcej</w:t>
      </w:r>
    </w:p>
    <w:p w14:paraId="0AD53BD2" w14:textId="429BC26A" w:rsidR="000D48D1" w:rsidRPr="009051B8" w:rsidRDefault="00704203" w:rsidP="00D86DDE">
      <w:pPr>
        <w:pStyle w:val="Bezodstpw"/>
        <w:ind w:left="708"/>
        <w:jc w:val="both"/>
        <w:rPr>
          <w:rFonts w:ascii="Lato" w:hAnsi="Lato"/>
          <w:sz w:val="20"/>
          <w:szCs w:val="20"/>
        </w:rPr>
      </w:pPr>
      <w:r w:rsidRPr="009051B8">
        <w:rPr>
          <w:rFonts w:ascii="Lato" w:hAnsi="Lato"/>
          <w:sz w:val="20"/>
          <w:szCs w:val="20"/>
        </w:rPr>
        <w:t>Cel szczegółow</w:t>
      </w:r>
      <w:r w:rsidR="00A028AC" w:rsidRPr="009051B8">
        <w:rPr>
          <w:rFonts w:ascii="Lato" w:hAnsi="Lato"/>
          <w:sz w:val="20"/>
          <w:szCs w:val="20"/>
        </w:rPr>
        <w:t>y:</w:t>
      </w:r>
    </w:p>
    <w:p w14:paraId="7E3B3091" w14:textId="247AA088" w:rsidR="00704203" w:rsidRPr="009051B8" w:rsidRDefault="00704203" w:rsidP="00A028AC">
      <w:pPr>
        <w:pStyle w:val="Bezodstpw"/>
        <w:ind w:left="720"/>
        <w:jc w:val="both"/>
        <w:rPr>
          <w:rFonts w:ascii="Lato" w:hAnsi="Lato"/>
          <w:sz w:val="20"/>
          <w:szCs w:val="20"/>
        </w:rPr>
      </w:pPr>
      <w:r w:rsidRPr="009051B8">
        <w:rPr>
          <w:rFonts w:ascii="Lato" w:hAnsi="Lato"/>
          <w:sz w:val="20"/>
          <w:szCs w:val="20"/>
        </w:rPr>
        <w:t xml:space="preserve">Przeprowadzenie badania ewaluacyjnego w celu oceny jakości doświadczeń dzieci w polskich instytucjach opieki nad dziećmi do lat 3, z wykorzystaniem techniki obserwacji nieuczestniczącej oraz narzędzia </w:t>
      </w:r>
      <w:proofErr w:type="spellStart"/>
      <w:r w:rsidRPr="009051B8">
        <w:rPr>
          <w:rFonts w:ascii="Lato" w:hAnsi="Lato"/>
          <w:sz w:val="20"/>
          <w:szCs w:val="20"/>
        </w:rPr>
        <w:t>Classroom</w:t>
      </w:r>
      <w:proofErr w:type="spellEnd"/>
      <w:r w:rsidRPr="009051B8">
        <w:rPr>
          <w:rFonts w:ascii="Lato" w:hAnsi="Lato"/>
          <w:sz w:val="20"/>
          <w:szCs w:val="20"/>
        </w:rPr>
        <w:t xml:space="preserve"> </w:t>
      </w:r>
      <w:proofErr w:type="spellStart"/>
      <w:r w:rsidRPr="009051B8">
        <w:rPr>
          <w:rFonts w:ascii="Lato" w:hAnsi="Lato"/>
          <w:sz w:val="20"/>
          <w:szCs w:val="20"/>
        </w:rPr>
        <w:t>Assessment</w:t>
      </w:r>
      <w:proofErr w:type="spellEnd"/>
      <w:r w:rsidRPr="009051B8">
        <w:rPr>
          <w:rFonts w:ascii="Lato" w:hAnsi="Lato"/>
          <w:sz w:val="20"/>
          <w:szCs w:val="20"/>
        </w:rPr>
        <w:t xml:space="preserve"> </w:t>
      </w:r>
      <w:proofErr w:type="spellStart"/>
      <w:r w:rsidRPr="009051B8">
        <w:rPr>
          <w:rFonts w:ascii="Lato" w:hAnsi="Lato"/>
          <w:sz w:val="20"/>
          <w:szCs w:val="20"/>
        </w:rPr>
        <w:t>Scoring</w:t>
      </w:r>
      <w:proofErr w:type="spellEnd"/>
      <w:r w:rsidRPr="009051B8">
        <w:rPr>
          <w:rFonts w:ascii="Lato" w:hAnsi="Lato"/>
          <w:sz w:val="20"/>
          <w:szCs w:val="20"/>
        </w:rPr>
        <w:t xml:space="preserve"> System [CLASS] </w:t>
      </w:r>
      <w:proofErr w:type="spellStart"/>
      <w:r w:rsidRPr="009051B8">
        <w:rPr>
          <w:rFonts w:ascii="Lato" w:hAnsi="Lato"/>
          <w:sz w:val="20"/>
          <w:szCs w:val="20"/>
        </w:rPr>
        <w:t>Toddler</w:t>
      </w:r>
      <w:proofErr w:type="spellEnd"/>
      <w:r w:rsidRPr="009051B8">
        <w:rPr>
          <w:rFonts w:ascii="Lato" w:hAnsi="Lato"/>
          <w:sz w:val="20"/>
          <w:szCs w:val="20"/>
        </w:rPr>
        <w:t xml:space="preserve"> (La Paro, </w:t>
      </w:r>
      <w:proofErr w:type="spellStart"/>
      <w:r w:rsidRPr="009051B8">
        <w:rPr>
          <w:rFonts w:ascii="Lato" w:hAnsi="Lato"/>
          <w:sz w:val="20"/>
          <w:szCs w:val="20"/>
        </w:rPr>
        <w:t>Hamre</w:t>
      </w:r>
      <w:proofErr w:type="spellEnd"/>
      <w:r w:rsidRPr="009051B8">
        <w:rPr>
          <w:rFonts w:ascii="Lato" w:hAnsi="Lato"/>
          <w:sz w:val="20"/>
          <w:szCs w:val="20"/>
        </w:rPr>
        <w:t xml:space="preserve">, &amp; </w:t>
      </w:r>
      <w:proofErr w:type="spellStart"/>
      <w:r w:rsidRPr="009051B8">
        <w:rPr>
          <w:rFonts w:ascii="Lato" w:hAnsi="Lato"/>
          <w:sz w:val="20"/>
          <w:szCs w:val="20"/>
        </w:rPr>
        <w:t>Pianta</w:t>
      </w:r>
      <w:proofErr w:type="spellEnd"/>
      <w:r w:rsidRPr="009051B8">
        <w:rPr>
          <w:rFonts w:ascii="Lato" w:hAnsi="Lato"/>
          <w:sz w:val="20"/>
          <w:szCs w:val="20"/>
        </w:rPr>
        <w:t>, 2012)</w:t>
      </w:r>
      <w:r w:rsidR="00A756B4" w:rsidRPr="009051B8">
        <w:rPr>
          <w:rFonts w:ascii="Lato" w:hAnsi="Lato"/>
          <w:sz w:val="20"/>
          <w:szCs w:val="20"/>
        </w:rPr>
        <w:t xml:space="preserve"> </w:t>
      </w:r>
      <w:r w:rsidR="00217FE4" w:rsidRPr="009051B8">
        <w:rPr>
          <w:rFonts w:ascii="Lato" w:hAnsi="Lato"/>
          <w:sz w:val="20"/>
          <w:szCs w:val="20"/>
        </w:rPr>
        <w:t xml:space="preserve">oraz </w:t>
      </w:r>
      <w:r w:rsidR="00A756B4" w:rsidRPr="009051B8">
        <w:rPr>
          <w:rFonts w:ascii="Lato" w:hAnsi="Lato"/>
          <w:sz w:val="20"/>
          <w:szCs w:val="20"/>
        </w:rPr>
        <w:t xml:space="preserve">kwestionariusza ankiety dotyczącej wiedzy i przekonań opiekunów </w:t>
      </w:r>
      <w:r w:rsidRPr="009051B8">
        <w:rPr>
          <w:rFonts w:ascii="Lato" w:hAnsi="Lato"/>
          <w:sz w:val="20"/>
          <w:szCs w:val="20"/>
        </w:rPr>
        <w:t xml:space="preserve"> </w:t>
      </w:r>
      <w:r w:rsidR="000D48D1" w:rsidRPr="009051B8">
        <w:rPr>
          <w:rFonts w:ascii="Lato" w:hAnsi="Lato"/>
          <w:sz w:val="20"/>
          <w:szCs w:val="20"/>
        </w:rPr>
        <w:t xml:space="preserve">na temat </w:t>
      </w:r>
      <w:r w:rsidRPr="009051B8">
        <w:rPr>
          <w:rFonts w:ascii="Lato" w:hAnsi="Lato"/>
          <w:sz w:val="20"/>
          <w:szCs w:val="20"/>
        </w:rPr>
        <w:t>wymagań zawartych w Rozporządzeniu Ministra Rodziny, Pracy i Polityki Społecznej z dnia 13 grudnia 2024 r. w sprawie standardów opieki nad dziećmi do lat 3</w:t>
      </w:r>
      <w:r w:rsidR="00BA4C26" w:rsidRPr="009051B8">
        <w:rPr>
          <w:rFonts w:ascii="Lato" w:hAnsi="Lato"/>
          <w:sz w:val="20"/>
          <w:szCs w:val="20"/>
        </w:rPr>
        <w:t>.</w:t>
      </w:r>
      <w:r w:rsidR="000D48D1" w:rsidRPr="009051B8">
        <w:rPr>
          <w:rFonts w:ascii="Lato" w:hAnsi="Lato"/>
          <w:sz w:val="20"/>
          <w:szCs w:val="20"/>
        </w:rPr>
        <w:t xml:space="preserve"> </w:t>
      </w:r>
    </w:p>
    <w:p w14:paraId="712AE9E6" w14:textId="2DB6EF0B" w:rsidR="005825CC" w:rsidRPr="00774ECF" w:rsidRDefault="005825CC" w:rsidP="00D86DDE">
      <w:pPr>
        <w:spacing w:before="100" w:beforeAutospacing="1" w:after="100" w:afterAutospacing="1"/>
        <w:ind w:firstLine="708"/>
        <w:jc w:val="both"/>
        <w:rPr>
          <w:rFonts w:ascii="Lato" w:hAnsi="Lato"/>
          <w:b/>
          <w:bCs/>
          <w:sz w:val="20"/>
          <w:szCs w:val="20"/>
        </w:rPr>
      </w:pPr>
      <w:r w:rsidRPr="00774ECF">
        <w:rPr>
          <w:rFonts w:ascii="Lato" w:hAnsi="Lato"/>
          <w:b/>
          <w:bCs/>
          <w:sz w:val="20"/>
          <w:szCs w:val="20"/>
        </w:rPr>
        <w:t>Zadania:</w:t>
      </w:r>
    </w:p>
    <w:p w14:paraId="4CA76C1F" w14:textId="7DE1C836" w:rsidR="00A04A8E" w:rsidRPr="004072F3" w:rsidRDefault="00A04A8E" w:rsidP="00D86DDE">
      <w:pPr>
        <w:pStyle w:val="Akapitzlist"/>
        <w:numPr>
          <w:ilvl w:val="0"/>
          <w:numId w:val="40"/>
        </w:numPr>
        <w:jc w:val="both"/>
        <w:rPr>
          <w:rStyle w:val="Pogrubienie"/>
          <w:rFonts w:ascii="Lato" w:hAnsi="Lato"/>
          <w:b w:val="0"/>
          <w:bCs w:val="0"/>
          <w:sz w:val="20"/>
          <w:szCs w:val="20"/>
        </w:rPr>
      </w:pPr>
      <w:r w:rsidRPr="004072F3">
        <w:rPr>
          <w:rStyle w:val="Pogrubienie"/>
          <w:rFonts w:ascii="Lato" w:hAnsi="Lato"/>
          <w:b w:val="0"/>
          <w:bCs w:val="0"/>
          <w:sz w:val="20"/>
          <w:szCs w:val="20"/>
        </w:rPr>
        <w:t>Współpraca z Ministerstwem Rodziny, Pracy i Polityki Społecznej (</w:t>
      </w:r>
      <w:proofErr w:type="spellStart"/>
      <w:r w:rsidRPr="004072F3">
        <w:rPr>
          <w:rStyle w:val="Pogrubienie"/>
          <w:rFonts w:ascii="Lato" w:hAnsi="Lato"/>
          <w:b w:val="0"/>
          <w:bCs w:val="0"/>
          <w:sz w:val="20"/>
          <w:szCs w:val="20"/>
        </w:rPr>
        <w:t>MRPiPS</w:t>
      </w:r>
      <w:proofErr w:type="spellEnd"/>
      <w:r w:rsidRPr="004072F3">
        <w:rPr>
          <w:rStyle w:val="Pogrubienie"/>
          <w:rFonts w:ascii="Lato" w:hAnsi="Lato"/>
          <w:b w:val="0"/>
          <w:bCs w:val="0"/>
          <w:sz w:val="20"/>
          <w:szCs w:val="20"/>
        </w:rPr>
        <w:t>)</w:t>
      </w:r>
      <w:r w:rsidR="005825CC">
        <w:rPr>
          <w:rStyle w:val="Pogrubienie"/>
          <w:rFonts w:ascii="Lato" w:hAnsi="Lato"/>
          <w:b w:val="0"/>
          <w:bCs w:val="0"/>
          <w:sz w:val="20"/>
          <w:szCs w:val="20"/>
        </w:rPr>
        <w:t>;</w:t>
      </w:r>
    </w:p>
    <w:p w14:paraId="4DEBB70E" w14:textId="25160E74" w:rsidR="00A04A8E" w:rsidRPr="004072F3" w:rsidRDefault="00A04A8E" w:rsidP="00D86DDE">
      <w:pPr>
        <w:pStyle w:val="Akapitzlist"/>
        <w:numPr>
          <w:ilvl w:val="0"/>
          <w:numId w:val="40"/>
        </w:numPr>
        <w:jc w:val="both"/>
        <w:rPr>
          <w:rStyle w:val="Pogrubienie"/>
          <w:rFonts w:ascii="Lato" w:hAnsi="Lato"/>
          <w:b w:val="0"/>
          <w:bCs w:val="0"/>
          <w:sz w:val="20"/>
          <w:szCs w:val="20"/>
        </w:rPr>
      </w:pPr>
      <w:r w:rsidRPr="004072F3">
        <w:rPr>
          <w:rStyle w:val="Pogrubienie"/>
          <w:rFonts w:ascii="Lato" w:hAnsi="Lato"/>
          <w:b w:val="0"/>
          <w:bCs w:val="0"/>
          <w:sz w:val="20"/>
          <w:szCs w:val="20"/>
        </w:rPr>
        <w:t xml:space="preserve">Uczestnictwo w </w:t>
      </w:r>
      <w:r w:rsidR="000D48D1">
        <w:rPr>
          <w:rStyle w:val="Pogrubienie"/>
          <w:rFonts w:ascii="Lato" w:hAnsi="Lato"/>
          <w:b w:val="0"/>
          <w:bCs w:val="0"/>
          <w:sz w:val="20"/>
          <w:szCs w:val="20"/>
        </w:rPr>
        <w:t>spotkaniach konsultacyjnych</w:t>
      </w:r>
      <w:r w:rsidR="000D48D1" w:rsidRPr="004072F3">
        <w:rPr>
          <w:rStyle w:val="Pogrubienie"/>
          <w:rFonts w:ascii="Lato" w:hAnsi="Lato"/>
          <w:b w:val="0"/>
          <w:bCs w:val="0"/>
          <w:sz w:val="20"/>
          <w:szCs w:val="20"/>
        </w:rPr>
        <w:t xml:space="preserve"> </w:t>
      </w:r>
      <w:r w:rsidR="00967EDD">
        <w:rPr>
          <w:rStyle w:val="Pogrubienie"/>
          <w:rFonts w:ascii="Lato" w:hAnsi="Lato"/>
          <w:b w:val="0"/>
          <w:bCs w:val="0"/>
          <w:sz w:val="20"/>
          <w:szCs w:val="20"/>
        </w:rPr>
        <w:t xml:space="preserve">i szkoleniach </w:t>
      </w:r>
      <w:r w:rsidRPr="004072F3">
        <w:rPr>
          <w:rStyle w:val="Pogrubienie"/>
          <w:rFonts w:ascii="Lato" w:hAnsi="Lato"/>
          <w:b w:val="0"/>
          <w:bCs w:val="0"/>
          <w:sz w:val="20"/>
          <w:szCs w:val="20"/>
        </w:rPr>
        <w:t xml:space="preserve">organizowanych przez </w:t>
      </w:r>
      <w:proofErr w:type="spellStart"/>
      <w:r w:rsidRPr="004072F3">
        <w:rPr>
          <w:rStyle w:val="Pogrubienie"/>
          <w:rFonts w:ascii="Lato" w:hAnsi="Lato"/>
          <w:b w:val="0"/>
          <w:bCs w:val="0"/>
          <w:sz w:val="20"/>
          <w:szCs w:val="20"/>
        </w:rPr>
        <w:t>MRPiPS</w:t>
      </w:r>
      <w:proofErr w:type="spellEnd"/>
      <w:r w:rsidR="005825CC">
        <w:rPr>
          <w:rStyle w:val="Pogrubienie"/>
          <w:rFonts w:ascii="Lato" w:hAnsi="Lato"/>
          <w:b w:val="0"/>
          <w:bCs w:val="0"/>
          <w:sz w:val="20"/>
          <w:szCs w:val="20"/>
        </w:rPr>
        <w:t>;</w:t>
      </w:r>
    </w:p>
    <w:p w14:paraId="3FD9E0A2" w14:textId="11A468EB" w:rsidR="004661DC" w:rsidRDefault="004661DC" w:rsidP="00D86DDE">
      <w:pPr>
        <w:pStyle w:val="Akapitzlist"/>
        <w:numPr>
          <w:ilvl w:val="0"/>
          <w:numId w:val="40"/>
        </w:numPr>
        <w:jc w:val="both"/>
        <w:rPr>
          <w:rStyle w:val="Pogrubienie"/>
          <w:rFonts w:ascii="Lato" w:hAnsi="Lato"/>
          <w:b w:val="0"/>
          <w:bCs w:val="0"/>
          <w:sz w:val="20"/>
          <w:szCs w:val="20"/>
        </w:rPr>
      </w:pPr>
      <w:r>
        <w:rPr>
          <w:rStyle w:val="Pogrubienie"/>
          <w:rFonts w:ascii="Lato" w:hAnsi="Lato"/>
          <w:b w:val="0"/>
          <w:bCs w:val="0"/>
          <w:sz w:val="20"/>
          <w:szCs w:val="20"/>
        </w:rPr>
        <w:t>P</w:t>
      </w:r>
      <w:r w:rsidRPr="004661DC">
        <w:rPr>
          <w:rStyle w:val="Pogrubienie"/>
          <w:rFonts w:ascii="Lato" w:hAnsi="Lato"/>
          <w:b w:val="0"/>
          <w:bCs w:val="0"/>
          <w:sz w:val="20"/>
          <w:szCs w:val="20"/>
        </w:rPr>
        <w:t>rzeprowadzenie losowania próby badawczej</w:t>
      </w:r>
      <w:r>
        <w:rPr>
          <w:rStyle w:val="Pogrubienie"/>
          <w:rFonts w:ascii="Lato" w:hAnsi="Lato"/>
          <w:b w:val="0"/>
          <w:bCs w:val="0"/>
          <w:sz w:val="20"/>
          <w:szCs w:val="20"/>
        </w:rPr>
        <w:t>;</w:t>
      </w:r>
    </w:p>
    <w:p w14:paraId="64985031" w14:textId="2CD1CFFC" w:rsidR="00A04A8E" w:rsidRPr="000D48D1" w:rsidRDefault="000C3137" w:rsidP="00D86DDE">
      <w:pPr>
        <w:pStyle w:val="Akapitzlist"/>
        <w:numPr>
          <w:ilvl w:val="0"/>
          <w:numId w:val="40"/>
        </w:numPr>
        <w:jc w:val="both"/>
        <w:rPr>
          <w:rStyle w:val="Pogrubienie"/>
          <w:rFonts w:ascii="Lato" w:hAnsi="Lato"/>
          <w:b w:val="0"/>
          <w:bCs w:val="0"/>
          <w:sz w:val="20"/>
          <w:szCs w:val="20"/>
        </w:rPr>
      </w:pPr>
      <w:r w:rsidRPr="000D48D1">
        <w:rPr>
          <w:rStyle w:val="Pogrubienie"/>
          <w:rFonts w:ascii="Lato" w:hAnsi="Lato"/>
          <w:b w:val="0"/>
          <w:bCs w:val="0"/>
          <w:sz w:val="20"/>
          <w:szCs w:val="20"/>
        </w:rPr>
        <w:t>Realizacja</w:t>
      </w:r>
      <w:r w:rsidR="004661DC" w:rsidRPr="000D48D1">
        <w:rPr>
          <w:rStyle w:val="Pogrubienie"/>
          <w:rFonts w:ascii="Lato" w:hAnsi="Lato"/>
          <w:b w:val="0"/>
          <w:bCs w:val="0"/>
          <w:sz w:val="20"/>
          <w:szCs w:val="20"/>
        </w:rPr>
        <w:t xml:space="preserve"> </w:t>
      </w:r>
      <w:r w:rsidR="00A04A8E" w:rsidRPr="000D48D1">
        <w:rPr>
          <w:rStyle w:val="Pogrubienie"/>
          <w:rFonts w:ascii="Lato" w:hAnsi="Lato"/>
          <w:b w:val="0"/>
          <w:bCs w:val="0"/>
          <w:sz w:val="20"/>
          <w:szCs w:val="20"/>
        </w:rPr>
        <w:t>pilotażu badania zasadniczego</w:t>
      </w:r>
      <w:r w:rsidR="000D48D1">
        <w:rPr>
          <w:rStyle w:val="Pogrubienie"/>
          <w:rFonts w:ascii="Lato" w:hAnsi="Lato"/>
          <w:b w:val="0"/>
          <w:bCs w:val="0"/>
          <w:sz w:val="20"/>
          <w:szCs w:val="20"/>
        </w:rPr>
        <w:t xml:space="preserve"> uwzględniającego badanie obserwacyjne oraz ankietowe</w:t>
      </w:r>
      <w:r w:rsidR="00BA4C26">
        <w:rPr>
          <w:rStyle w:val="Pogrubienie"/>
          <w:rFonts w:ascii="Lato" w:hAnsi="Lato"/>
          <w:b w:val="0"/>
          <w:bCs w:val="0"/>
          <w:sz w:val="20"/>
          <w:szCs w:val="20"/>
        </w:rPr>
        <w:t xml:space="preserve"> </w:t>
      </w:r>
      <w:r w:rsidR="00BA4C26" w:rsidRPr="00BA4C26">
        <w:rPr>
          <w:rStyle w:val="Pogrubienie"/>
          <w:rFonts w:ascii="Lato" w:hAnsi="Lato"/>
          <w:b w:val="0"/>
          <w:bCs w:val="0"/>
          <w:sz w:val="20"/>
          <w:szCs w:val="20"/>
        </w:rPr>
        <w:t>wśród opiekunów sprawujących opiekę nad dziećmi w grupach objętych badaniem obserwacyjnym</w:t>
      </w:r>
      <w:r w:rsidR="000D48D1">
        <w:rPr>
          <w:rStyle w:val="Pogrubienie"/>
          <w:rFonts w:ascii="Lato" w:hAnsi="Lato"/>
          <w:b w:val="0"/>
          <w:bCs w:val="0"/>
          <w:sz w:val="20"/>
          <w:szCs w:val="20"/>
        </w:rPr>
        <w:t xml:space="preserve"> </w:t>
      </w:r>
      <w:r w:rsidR="000D48D1" w:rsidRPr="004072F3">
        <w:rPr>
          <w:rStyle w:val="Pogrubienie"/>
          <w:rFonts w:ascii="Lato" w:hAnsi="Lato"/>
          <w:b w:val="0"/>
          <w:bCs w:val="0"/>
          <w:sz w:val="20"/>
          <w:szCs w:val="20"/>
        </w:rPr>
        <w:t>w instytucjach opieki nad dziećmi do lat 3</w:t>
      </w:r>
      <w:r w:rsidR="000D48D1">
        <w:rPr>
          <w:rStyle w:val="Pogrubienie"/>
          <w:rFonts w:ascii="Lato" w:hAnsi="Lato"/>
          <w:b w:val="0"/>
          <w:bCs w:val="0"/>
          <w:sz w:val="20"/>
          <w:szCs w:val="20"/>
        </w:rPr>
        <w:t xml:space="preserve"> na terenie m.st. Warszawa;</w:t>
      </w:r>
      <w:r w:rsidR="004661DC" w:rsidRPr="000D48D1">
        <w:rPr>
          <w:rStyle w:val="Pogrubienie"/>
          <w:rFonts w:ascii="Lato" w:hAnsi="Lato"/>
          <w:b w:val="0"/>
          <w:bCs w:val="0"/>
          <w:sz w:val="20"/>
          <w:szCs w:val="20"/>
        </w:rPr>
        <w:t xml:space="preserve"> </w:t>
      </w:r>
    </w:p>
    <w:p w14:paraId="42494829" w14:textId="685B7136" w:rsidR="00A04A8E" w:rsidRPr="004072F3" w:rsidRDefault="000C3137" w:rsidP="00D86DDE">
      <w:pPr>
        <w:pStyle w:val="Akapitzlist"/>
        <w:numPr>
          <w:ilvl w:val="0"/>
          <w:numId w:val="40"/>
        </w:numPr>
        <w:jc w:val="both"/>
        <w:rPr>
          <w:rStyle w:val="Pogrubienie"/>
          <w:rFonts w:ascii="Lato" w:hAnsi="Lato"/>
          <w:b w:val="0"/>
          <w:bCs w:val="0"/>
          <w:sz w:val="20"/>
          <w:szCs w:val="20"/>
        </w:rPr>
      </w:pPr>
      <w:r>
        <w:rPr>
          <w:rStyle w:val="Pogrubienie"/>
          <w:rFonts w:ascii="Lato" w:hAnsi="Lato"/>
          <w:b w:val="0"/>
          <w:bCs w:val="0"/>
          <w:sz w:val="20"/>
          <w:szCs w:val="20"/>
        </w:rPr>
        <w:lastRenderedPageBreak/>
        <w:t>Wykonanie</w:t>
      </w:r>
      <w:r w:rsidR="00507931" w:rsidRPr="004072F3">
        <w:rPr>
          <w:rStyle w:val="Pogrubienie"/>
          <w:rFonts w:ascii="Lato" w:hAnsi="Lato"/>
          <w:b w:val="0"/>
          <w:bCs w:val="0"/>
          <w:sz w:val="20"/>
          <w:szCs w:val="20"/>
        </w:rPr>
        <w:t xml:space="preserve"> </w:t>
      </w:r>
      <w:r w:rsidR="00A04A8E" w:rsidRPr="004072F3">
        <w:rPr>
          <w:rStyle w:val="Pogrubienie"/>
          <w:rFonts w:ascii="Lato" w:hAnsi="Lato"/>
          <w:b w:val="0"/>
          <w:bCs w:val="0"/>
          <w:sz w:val="20"/>
          <w:szCs w:val="20"/>
        </w:rPr>
        <w:t>terenowego badania zasadniczego</w:t>
      </w:r>
      <w:r w:rsidR="000D48D1">
        <w:rPr>
          <w:rStyle w:val="Pogrubienie"/>
          <w:rFonts w:ascii="Lato" w:hAnsi="Lato"/>
          <w:b w:val="0"/>
          <w:bCs w:val="0"/>
          <w:sz w:val="20"/>
          <w:szCs w:val="20"/>
        </w:rPr>
        <w:t xml:space="preserve"> uwzględniającego badanie obserwacyjne oraz ankietowe</w:t>
      </w:r>
      <w:r w:rsidR="00A04A8E" w:rsidRPr="004072F3">
        <w:rPr>
          <w:rStyle w:val="Pogrubienie"/>
          <w:rFonts w:ascii="Lato" w:hAnsi="Lato"/>
          <w:b w:val="0"/>
          <w:bCs w:val="0"/>
          <w:sz w:val="20"/>
          <w:szCs w:val="20"/>
        </w:rPr>
        <w:t xml:space="preserve"> </w:t>
      </w:r>
      <w:r w:rsidR="00BA4C26" w:rsidRPr="00BA4C26">
        <w:rPr>
          <w:rStyle w:val="Pogrubienie"/>
          <w:rFonts w:ascii="Lato" w:hAnsi="Lato"/>
          <w:b w:val="0"/>
          <w:bCs w:val="0"/>
          <w:sz w:val="20"/>
          <w:szCs w:val="20"/>
        </w:rPr>
        <w:t>wśród opiekunów sprawujących opiekę nad dziećmi w grupach objętych badaniem obserwacyjnym</w:t>
      </w:r>
      <w:r w:rsidR="00BA4C26">
        <w:rPr>
          <w:rStyle w:val="Pogrubienie"/>
          <w:rFonts w:ascii="Lato" w:hAnsi="Lato"/>
          <w:b w:val="0"/>
          <w:bCs w:val="0"/>
          <w:sz w:val="20"/>
          <w:szCs w:val="20"/>
        </w:rPr>
        <w:t xml:space="preserve"> </w:t>
      </w:r>
      <w:r w:rsidR="00A04A8E" w:rsidRPr="004072F3">
        <w:rPr>
          <w:rStyle w:val="Pogrubienie"/>
          <w:rFonts w:ascii="Lato" w:hAnsi="Lato"/>
          <w:b w:val="0"/>
          <w:bCs w:val="0"/>
          <w:sz w:val="20"/>
          <w:szCs w:val="20"/>
        </w:rPr>
        <w:t>w instytucjach opieki nad dziećmi do lat 3</w:t>
      </w:r>
      <w:r w:rsidR="004661DC">
        <w:rPr>
          <w:rStyle w:val="Pogrubienie"/>
          <w:rFonts w:ascii="Lato" w:hAnsi="Lato"/>
          <w:b w:val="0"/>
          <w:bCs w:val="0"/>
          <w:sz w:val="20"/>
          <w:szCs w:val="20"/>
        </w:rPr>
        <w:t>;</w:t>
      </w:r>
    </w:p>
    <w:p w14:paraId="12BB1FBD" w14:textId="7AD73415" w:rsidR="005825CC" w:rsidRDefault="00507931" w:rsidP="00D86DDE">
      <w:pPr>
        <w:pStyle w:val="Akapitzlist"/>
        <w:numPr>
          <w:ilvl w:val="0"/>
          <w:numId w:val="40"/>
        </w:numPr>
        <w:jc w:val="both"/>
        <w:rPr>
          <w:rStyle w:val="Pogrubienie"/>
          <w:rFonts w:ascii="Lato" w:hAnsi="Lato"/>
          <w:b w:val="0"/>
          <w:bCs w:val="0"/>
          <w:sz w:val="20"/>
          <w:szCs w:val="20"/>
        </w:rPr>
      </w:pPr>
      <w:r w:rsidRPr="004072F3">
        <w:rPr>
          <w:rStyle w:val="Pogrubienie"/>
          <w:rFonts w:ascii="Lato" w:hAnsi="Lato"/>
          <w:b w:val="0"/>
          <w:bCs w:val="0"/>
          <w:sz w:val="20"/>
          <w:szCs w:val="20"/>
        </w:rPr>
        <w:t>W</w:t>
      </w:r>
      <w:r w:rsidR="00A04A8E" w:rsidRPr="004072F3">
        <w:rPr>
          <w:rStyle w:val="Pogrubienie"/>
          <w:rFonts w:ascii="Lato" w:hAnsi="Lato"/>
          <w:b w:val="0"/>
          <w:bCs w:val="0"/>
          <w:sz w:val="20"/>
          <w:szCs w:val="20"/>
        </w:rPr>
        <w:t>prowadz</w:t>
      </w:r>
      <w:r w:rsidRPr="004072F3">
        <w:rPr>
          <w:rStyle w:val="Pogrubienie"/>
          <w:rFonts w:ascii="Lato" w:hAnsi="Lato"/>
          <w:b w:val="0"/>
          <w:bCs w:val="0"/>
          <w:sz w:val="20"/>
          <w:szCs w:val="20"/>
        </w:rPr>
        <w:t>a</w:t>
      </w:r>
      <w:r w:rsidR="00A04A8E" w:rsidRPr="004072F3">
        <w:rPr>
          <w:rStyle w:val="Pogrubienie"/>
          <w:rFonts w:ascii="Lato" w:hAnsi="Lato"/>
          <w:b w:val="0"/>
          <w:bCs w:val="0"/>
          <w:sz w:val="20"/>
          <w:szCs w:val="20"/>
        </w:rPr>
        <w:t>nie</w:t>
      </w:r>
      <w:r w:rsidR="004661DC">
        <w:rPr>
          <w:rStyle w:val="Pogrubienie"/>
          <w:rFonts w:ascii="Lato" w:hAnsi="Lato"/>
          <w:b w:val="0"/>
          <w:bCs w:val="0"/>
          <w:sz w:val="20"/>
          <w:szCs w:val="20"/>
        </w:rPr>
        <w:t xml:space="preserve"> zebranych danych </w:t>
      </w:r>
      <w:r w:rsidR="00967EDD">
        <w:rPr>
          <w:rStyle w:val="Pogrubienie"/>
          <w:rFonts w:ascii="Lato" w:hAnsi="Lato"/>
          <w:b w:val="0"/>
          <w:bCs w:val="0"/>
          <w:sz w:val="20"/>
          <w:szCs w:val="20"/>
        </w:rPr>
        <w:t>-</w:t>
      </w:r>
      <w:r w:rsidRPr="004072F3">
        <w:rPr>
          <w:rStyle w:val="Pogrubienie"/>
          <w:rFonts w:ascii="Lato" w:hAnsi="Lato"/>
          <w:b w:val="0"/>
          <w:bCs w:val="0"/>
          <w:sz w:val="20"/>
          <w:szCs w:val="20"/>
        </w:rPr>
        <w:t xml:space="preserve"> wyników</w:t>
      </w:r>
      <w:r w:rsidR="00A04A8E" w:rsidRPr="004072F3">
        <w:rPr>
          <w:rStyle w:val="Pogrubienie"/>
          <w:rFonts w:ascii="Lato" w:hAnsi="Lato"/>
          <w:b w:val="0"/>
          <w:bCs w:val="0"/>
          <w:sz w:val="20"/>
          <w:szCs w:val="20"/>
        </w:rPr>
        <w:t xml:space="preserve"> </w:t>
      </w:r>
      <w:r w:rsidRPr="004072F3">
        <w:rPr>
          <w:rStyle w:val="Pogrubienie"/>
          <w:rFonts w:ascii="Lato" w:hAnsi="Lato"/>
          <w:b w:val="0"/>
          <w:bCs w:val="0"/>
          <w:sz w:val="20"/>
          <w:szCs w:val="20"/>
        </w:rPr>
        <w:t xml:space="preserve">obserwacji </w:t>
      </w:r>
      <w:r w:rsidR="000D48D1">
        <w:rPr>
          <w:rStyle w:val="Pogrubienie"/>
          <w:rFonts w:ascii="Lato" w:hAnsi="Lato"/>
          <w:b w:val="0"/>
          <w:bCs w:val="0"/>
          <w:sz w:val="20"/>
          <w:szCs w:val="20"/>
        </w:rPr>
        <w:t>i ankiet</w:t>
      </w:r>
      <w:r w:rsidR="00967EDD">
        <w:rPr>
          <w:rStyle w:val="Pogrubienie"/>
          <w:rFonts w:ascii="Lato" w:hAnsi="Lato"/>
          <w:b w:val="0"/>
          <w:bCs w:val="0"/>
          <w:sz w:val="20"/>
          <w:szCs w:val="20"/>
        </w:rPr>
        <w:t>,</w:t>
      </w:r>
      <w:r w:rsidR="000D48D1">
        <w:rPr>
          <w:rStyle w:val="Pogrubienie"/>
          <w:rFonts w:ascii="Lato" w:hAnsi="Lato"/>
          <w:b w:val="0"/>
          <w:bCs w:val="0"/>
          <w:sz w:val="20"/>
          <w:szCs w:val="20"/>
        </w:rPr>
        <w:t xml:space="preserve"> </w:t>
      </w:r>
      <w:r w:rsidR="00A04A8E" w:rsidRPr="004072F3">
        <w:rPr>
          <w:rStyle w:val="Pogrubienie"/>
          <w:rFonts w:ascii="Lato" w:hAnsi="Lato"/>
          <w:b w:val="0"/>
          <w:bCs w:val="0"/>
          <w:sz w:val="20"/>
          <w:szCs w:val="20"/>
        </w:rPr>
        <w:t xml:space="preserve">do systemu </w:t>
      </w:r>
      <w:proofErr w:type="spellStart"/>
      <w:r w:rsidR="004661DC">
        <w:rPr>
          <w:rStyle w:val="Pogrubienie"/>
          <w:rFonts w:ascii="Lato" w:hAnsi="Lato"/>
          <w:b w:val="0"/>
          <w:bCs w:val="0"/>
          <w:sz w:val="20"/>
          <w:szCs w:val="20"/>
        </w:rPr>
        <w:t>Computer-Assisted</w:t>
      </w:r>
      <w:proofErr w:type="spellEnd"/>
      <w:r w:rsidR="004661DC">
        <w:rPr>
          <w:rStyle w:val="Pogrubienie"/>
          <w:rFonts w:ascii="Lato" w:hAnsi="Lato"/>
          <w:b w:val="0"/>
          <w:bCs w:val="0"/>
          <w:sz w:val="20"/>
          <w:szCs w:val="20"/>
        </w:rPr>
        <w:t xml:space="preserve"> Web </w:t>
      </w:r>
      <w:proofErr w:type="spellStart"/>
      <w:r w:rsidR="004661DC">
        <w:rPr>
          <w:rStyle w:val="Pogrubienie"/>
          <w:rFonts w:ascii="Lato" w:hAnsi="Lato"/>
          <w:b w:val="0"/>
          <w:bCs w:val="0"/>
          <w:sz w:val="20"/>
          <w:szCs w:val="20"/>
        </w:rPr>
        <w:t>Interviewing</w:t>
      </w:r>
      <w:proofErr w:type="spellEnd"/>
      <w:r w:rsidR="004661DC">
        <w:rPr>
          <w:rStyle w:val="Pogrubienie"/>
          <w:rFonts w:ascii="Lato" w:hAnsi="Lato"/>
          <w:b w:val="0"/>
          <w:bCs w:val="0"/>
          <w:sz w:val="20"/>
          <w:szCs w:val="20"/>
        </w:rPr>
        <w:t xml:space="preserve"> (</w:t>
      </w:r>
      <w:r w:rsidR="00A04A8E" w:rsidRPr="004072F3">
        <w:rPr>
          <w:rStyle w:val="Pogrubienie"/>
          <w:rFonts w:ascii="Lato" w:hAnsi="Lato"/>
          <w:b w:val="0"/>
          <w:bCs w:val="0"/>
          <w:sz w:val="20"/>
          <w:szCs w:val="20"/>
        </w:rPr>
        <w:t>CAWI</w:t>
      </w:r>
      <w:r w:rsidR="004661DC">
        <w:rPr>
          <w:rStyle w:val="Pogrubienie"/>
          <w:rFonts w:ascii="Lato" w:hAnsi="Lato"/>
          <w:b w:val="0"/>
          <w:bCs w:val="0"/>
          <w:sz w:val="20"/>
          <w:szCs w:val="20"/>
        </w:rPr>
        <w:t>)</w:t>
      </w:r>
      <w:r w:rsidR="005825CC">
        <w:rPr>
          <w:rStyle w:val="Pogrubienie"/>
          <w:rFonts w:ascii="Lato" w:hAnsi="Lato"/>
          <w:b w:val="0"/>
          <w:bCs w:val="0"/>
          <w:sz w:val="20"/>
          <w:szCs w:val="20"/>
        </w:rPr>
        <w:t>;</w:t>
      </w:r>
    </w:p>
    <w:p w14:paraId="4E58B7AB" w14:textId="7717D9A1" w:rsidR="00A01864" w:rsidRPr="00A01864" w:rsidRDefault="00A01864" w:rsidP="00A01864">
      <w:pPr>
        <w:pStyle w:val="Akapitzlist"/>
        <w:numPr>
          <w:ilvl w:val="0"/>
          <w:numId w:val="40"/>
        </w:numPr>
        <w:rPr>
          <w:rStyle w:val="Pogrubienie"/>
          <w:rFonts w:ascii="Lato" w:hAnsi="Lato"/>
          <w:b w:val="0"/>
          <w:bCs w:val="0"/>
          <w:sz w:val="20"/>
          <w:szCs w:val="20"/>
        </w:rPr>
      </w:pPr>
      <w:r w:rsidRPr="00A028AC">
        <w:rPr>
          <w:rStyle w:val="Pogrubienie"/>
          <w:rFonts w:ascii="Lato" w:hAnsi="Lato"/>
          <w:b w:val="0"/>
          <w:bCs w:val="0"/>
          <w:sz w:val="20"/>
          <w:szCs w:val="20"/>
        </w:rPr>
        <w:t xml:space="preserve">Informowanie </w:t>
      </w:r>
      <w:proofErr w:type="spellStart"/>
      <w:r w:rsidRPr="00A028AC">
        <w:rPr>
          <w:rStyle w:val="Pogrubienie"/>
          <w:rFonts w:ascii="Lato" w:hAnsi="Lato"/>
          <w:b w:val="0"/>
          <w:bCs w:val="0"/>
          <w:sz w:val="20"/>
          <w:szCs w:val="20"/>
        </w:rPr>
        <w:t>MRPiPS</w:t>
      </w:r>
      <w:proofErr w:type="spellEnd"/>
      <w:r w:rsidRPr="00A028AC">
        <w:rPr>
          <w:rStyle w:val="Pogrubienie"/>
          <w:rFonts w:ascii="Lato" w:hAnsi="Lato"/>
          <w:b w:val="0"/>
          <w:bCs w:val="0"/>
          <w:sz w:val="20"/>
          <w:szCs w:val="20"/>
        </w:rPr>
        <w:t xml:space="preserve"> o postępach w realizacji badania na wezwanie </w:t>
      </w:r>
      <w:proofErr w:type="spellStart"/>
      <w:r w:rsidRPr="00A028AC">
        <w:rPr>
          <w:rStyle w:val="Pogrubienie"/>
          <w:rFonts w:ascii="Lato" w:hAnsi="Lato"/>
          <w:b w:val="0"/>
          <w:bCs w:val="0"/>
          <w:sz w:val="20"/>
          <w:szCs w:val="20"/>
        </w:rPr>
        <w:t>MRPiPS</w:t>
      </w:r>
      <w:proofErr w:type="spellEnd"/>
      <w:r>
        <w:rPr>
          <w:rStyle w:val="Pogrubienie"/>
          <w:rFonts w:ascii="Lato" w:hAnsi="Lato"/>
          <w:b w:val="0"/>
          <w:bCs w:val="0"/>
          <w:sz w:val="20"/>
          <w:szCs w:val="20"/>
        </w:rPr>
        <w:t>;</w:t>
      </w:r>
    </w:p>
    <w:p w14:paraId="26C832C4" w14:textId="202BA7B6" w:rsidR="00A028AC" w:rsidRPr="00A01864" w:rsidRDefault="00A04A8E" w:rsidP="00A028AC">
      <w:pPr>
        <w:pStyle w:val="Akapitzlist"/>
        <w:numPr>
          <w:ilvl w:val="0"/>
          <w:numId w:val="40"/>
        </w:numPr>
        <w:jc w:val="both"/>
        <w:rPr>
          <w:rStyle w:val="Pogrubienie"/>
          <w:rFonts w:ascii="Lato" w:hAnsi="Lato"/>
          <w:b w:val="0"/>
          <w:bCs w:val="0"/>
          <w:sz w:val="20"/>
          <w:szCs w:val="20"/>
        </w:rPr>
      </w:pPr>
      <w:r w:rsidRPr="004072F3">
        <w:rPr>
          <w:rStyle w:val="Pogrubienie"/>
          <w:rFonts w:ascii="Lato" w:hAnsi="Lato"/>
          <w:b w:val="0"/>
          <w:bCs w:val="0"/>
          <w:sz w:val="20"/>
          <w:szCs w:val="20"/>
        </w:rPr>
        <w:t>Prowadzenie dokumentacji</w:t>
      </w:r>
      <w:r w:rsidR="00896D2F" w:rsidRPr="004072F3">
        <w:rPr>
          <w:rStyle w:val="Pogrubienie"/>
          <w:rFonts w:ascii="Lato" w:hAnsi="Lato"/>
          <w:b w:val="0"/>
          <w:bCs w:val="0"/>
          <w:sz w:val="20"/>
          <w:szCs w:val="20"/>
        </w:rPr>
        <w:t xml:space="preserve"> i sprawozdawczoś</w:t>
      </w:r>
      <w:r w:rsidR="004661DC">
        <w:rPr>
          <w:rStyle w:val="Pogrubienie"/>
          <w:rFonts w:ascii="Lato" w:hAnsi="Lato"/>
          <w:b w:val="0"/>
          <w:bCs w:val="0"/>
          <w:sz w:val="20"/>
          <w:szCs w:val="20"/>
        </w:rPr>
        <w:t>ci</w:t>
      </w:r>
      <w:r w:rsidRPr="004072F3">
        <w:rPr>
          <w:rStyle w:val="Pogrubienie"/>
          <w:rFonts w:ascii="Lato" w:hAnsi="Lato"/>
          <w:b w:val="0"/>
          <w:bCs w:val="0"/>
          <w:sz w:val="20"/>
          <w:szCs w:val="20"/>
        </w:rPr>
        <w:t xml:space="preserve"> związa</w:t>
      </w:r>
      <w:r w:rsidR="004661DC">
        <w:rPr>
          <w:rStyle w:val="Pogrubienie"/>
          <w:rFonts w:ascii="Lato" w:hAnsi="Lato"/>
          <w:b w:val="0"/>
          <w:bCs w:val="0"/>
          <w:sz w:val="20"/>
          <w:szCs w:val="20"/>
        </w:rPr>
        <w:t xml:space="preserve">nej </w:t>
      </w:r>
      <w:r w:rsidRPr="004072F3">
        <w:rPr>
          <w:rStyle w:val="Pogrubienie"/>
          <w:rFonts w:ascii="Lato" w:hAnsi="Lato"/>
          <w:b w:val="0"/>
          <w:bCs w:val="0"/>
          <w:sz w:val="20"/>
          <w:szCs w:val="20"/>
        </w:rPr>
        <w:t>z realizacją wszystkich zadań</w:t>
      </w:r>
      <w:r w:rsidR="004661DC">
        <w:rPr>
          <w:rStyle w:val="Pogrubienie"/>
          <w:rFonts w:ascii="Lato" w:hAnsi="Lato"/>
          <w:b w:val="0"/>
          <w:bCs w:val="0"/>
          <w:sz w:val="20"/>
          <w:szCs w:val="20"/>
        </w:rPr>
        <w:t xml:space="preserve"> (</w:t>
      </w:r>
      <w:r w:rsidRPr="004072F3">
        <w:rPr>
          <w:rStyle w:val="Pogrubienie"/>
          <w:rFonts w:ascii="Lato" w:hAnsi="Lato"/>
          <w:b w:val="0"/>
          <w:bCs w:val="0"/>
          <w:sz w:val="20"/>
          <w:szCs w:val="20"/>
        </w:rPr>
        <w:t>zgodnie z umową, brak odpowiednio udokumentowanego wydatku może stanowić podstawę do wstrzymania dotacji)</w:t>
      </w:r>
      <w:r w:rsidR="00A01864">
        <w:rPr>
          <w:rStyle w:val="Pogrubienie"/>
          <w:rFonts w:ascii="Lato" w:hAnsi="Lato"/>
          <w:b w:val="0"/>
          <w:bCs w:val="0"/>
          <w:sz w:val="20"/>
          <w:szCs w:val="20"/>
        </w:rPr>
        <w:t>.</w:t>
      </w:r>
    </w:p>
    <w:p w14:paraId="29C24F8D" w14:textId="7D334A5A" w:rsidR="00FC50EA" w:rsidRPr="00A028AC" w:rsidRDefault="00217FE4" w:rsidP="00A028AC">
      <w:pPr>
        <w:ind w:left="360"/>
        <w:jc w:val="both"/>
        <w:rPr>
          <w:rStyle w:val="Pogrubienie"/>
          <w:rFonts w:ascii="Lato" w:hAnsi="Lato"/>
          <w:b w:val="0"/>
          <w:bCs w:val="0"/>
          <w:sz w:val="20"/>
          <w:szCs w:val="20"/>
        </w:rPr>
      </w:pPr>
      <w:r w:rsidRPr="00A028AC">
        <w:rPr>
          <w:rStyle w:val="Pogrubienie"/>
          <w:rFonts w:ascii="Lato" w:hAnsi="Lato"/>
          <w:b w:val="0"/>
          <w:bCs w:val="0"/>
          <w:sz w:val="20"/>
          <w:szCs w:val="20"/>
        </w:rPr>
        <w:t xml:space="preserve"> </w:t>
      </w:r>
      <w:r w:rsidR="005825CC" w:rsidRPr="00A028AC">
        <w:rPr>
          <w:rStyle w:val="Pogrubienie"/>
          <w:rFonts w:ascii="Lato" w:hAnsi="Lato"/>
          <w:b w:val="0"/>
          <w:bCs w:val="0"/>
          <w:sz w:val="20"/>
          <w:szCs w:val="20"/>
        </w:rPr>
        <w:t>Działania, o których mowa w pkt 3</w:t>
      </w:r>
      <w:r w:rsidR="00926F1E">
        <w:rPr>
          <w:rStyle w:val="Pogrubienie"/>
          <w:rFonts w:ascii="Lato" w:hAnsi="Lato"/>
          <w:b w:val="0"/>
          <w:bCs w:val="0"/>
          <w:sz w:val="20"/>
          <w:szCs w:val="20"/>
        </w:rPr>
        <w:t>–</w:t>
      </w:r>
      <w:r w:rsidR="00A01864">
        <w:rPr>
          <w:rStyle w:val="Pogrubienie"/>
          <w:rFonts w:ascii="Lato" w:hAnsi="Lato"/>
          <w:b w:val="0"/>
          <w:bCs w:val="0"/>
          <w:sz w:val="20"/>
          <w:szCs w:val="20"/>
        </w:rPr>
        <w:t>7</w:t>
      </w:r>
      <w:r w:rsidR="005825CC" w:rsidRPr="00A028AC">
        <w:rPr>
          <w:rStyle w:val="Pogrubienie"/>
          <w:rFonts w:ascii="Lato" w:hAnsi="Lato"/>
          <w:b w:val="0"/>
          <w:bCs w:val="0"/>
          <w:sz w:val="20"/>
          <w:szCs w:val="20"/>
        </w:rPr>
        <w:t xml:space="preserve">, należy realizować zgodnie z założeniami określonymi w </w:t>
      </w:r>
      <w:r w:rsidR="00926F1E">
        <w:rPr>
          <w:rStyle w:val="Pogrubienie"/>
          <w:rFonts w:ascii="Lato" w:hAnsi="Lato"/>
          <w:b w:val="0"/>
          <w:bCs w:val="0"/>
          <w:sz w:val="20"/>
          <w:szCs w:val="20"/>
        </w:rPr>
        <w:t> </w:t>
      </w:r>
      <w:r w:rsidR="005825CC" w:rsidRPr="00A028AC">
        <w:rPr>
          <w:rStyle w:val="Pogrubienie"/>
          <w:rFonts w:ascii="Lato" w:hAnsi="Lato"/>
          <w:b w:val="0"/>
          <w:bCs w:val="0"/>
          <w:sz w:val="20"/>
          <w:szCs w:val="20"/>
        </w:rPr>
        <w:t>załączniku nr 1 do Ogłoszenia konkursu.</w:t>
      </w:r>
    </w:p>
    <w:p w14:paraId="7DE2D7A2" w14:textId="09EF96C0" w:rsidR="00C10497" w:rsidRPr="00A028AC" w:rsidRDefault="00C10497" w:rsidP="00C10497">
      <w:pPr>
        <w:pStyle w:val="Akapitzlist"/>
        <w:numPr>
          <w:ilvl w:val="0"/>
          <w:numId w:val="5"/>
        </w:numPr>
        <w:spacing w:line="256" w:lineRule="auto"/>
        <w:rPr>
          <w:rFonts w:ascii="Lato" w:eastAsia="Times New Roman" w:hAnsi="Lato" w:cs="Times New Roman"/>
          <w:b/>
          <w:bCs/>
          <w:sz w:val="20"/>
          <w:szCs w:val="20"/>
          <w:lang w:eastAsia="pl-PL"/>
        </w:rPr>
      </w:pPr>
      <w:r w:rsidRPr="00A028AC">
        <w:rPr>
          <w:rFonts w:ascii="Lato" w:eastAsia="Times New Roman" w:hAnsi="Lato" w:cs="Times New Roman"/>
          <w:b/>
          <w:bCs/>
          <w:sz w:val="20"/>
          <w:szCs w:val="20"/>
          <w:lang w:eastAsia="pl-PL"/>
        </w:rPr>
        <w:t>Termin realizacji:</w:t>
      </w:r>
    </w:p>
    <w:p w14:paraId="47770C81" w14:textId="662F15F2" w:rsidR="00001462" w:rsidRPr="005825CC" w:rsidRDefault="005825CC" w:rsidP="005825CC">
      <w:pPr>
        <w:pStyle w:val="Akapitzlist"/>
        <w:numPr>
          <w:ilvl w:val="0"/>
          <w:numId w:val="37"/>
        </w:numPr>
        <w:spacing w:line="256" w:lineRule="auto"/>
        <w:rPr>
          <w:rFonts w:ascii="Lato" w:eastAsia="Times New Roman" w:hAnsi="Lato" w:cs="Times New Roman"/>
          <w:sz w:val="20"/>
          <w:szCs w:val="20"/>
          <w:lang w:eastAsia="pl-PL"/>
        </w:rPr>
      </w:pPr>
      <w:r>
        <w:rPr>
          <w:rFonts w:ascii="Lato" w:eastAsia="Times New Roman" w:hAnsi="Lato" w:cs="Times New Roman"/>
          <w:sz w:val="20"/>
          <w:szCs w:val="20"/>
          <w:lang w:eastAsia="pl-PL"/>
        </w:rPr>
        <w:t xml:space="preserve">od dnia 1 </w:t>
      </w:r>
      <w:r w:rsidR="009A77BC">
        <w:rPr>
          <w:rFonts w:ascii="Lato" w:eastAsia="Times New Roman" w:hAnsi="Lato" w:cs="Times New Roman"/>
          <w:sz w:val="20"/>
          <w:szCs w:val="20"/>
          <w:lang w:eastAsia="pl-PL"/>
        </w:rPr>
        <w:t xml:space="preserve">sierpnia </w:t>
      </w:r>
      <w:r>
        <w:rPr>
          <w:rFonts w:ascii="Lato" w:eastAsia="Times New Roman" w:hAnsi="Lato" w:cs="Times New Roman"/>
          <w:sz w:val="20"/>
          <w:szCs w:val="20"/>
          <w:lang w:eastAsia="pl-PL"/>
        </w:rPr>
        <w:t xml:space="preserve">2025 r. do dnia </w:t>
      </w:r>
      <w:r w:rsidR="002C51F9">
        <w:rPr>
          <w:rFonts w:ascii="Lato" w:eastAsia="Times New Roman" w:hAnsi="Lato" w:cs="Times New Roman"/>
          <w:sz w:val="20"/>
          <w:szCs w:val="20"/>
          <w:lang w:eastAsia="pl-PL"/>
        </w:rPr>
        <w:t>31 grudnia 2026</w:t>
      </w:r>
      <w:r>
        <w:rPr>
          <w:rFonts w:ascii="Lato" w:eastAsia="Times New Roman" w:hAnsi="Lato" w:cs="Times New Roman"/>
          <w:sz w:val="20"/>
          <w:szCs w:val="20"/>
          <w:lang w:eastAsia="pl-PL"/>
        </w:rPr>
        <w:t xml:space="preserve"> r.</w:t>
      </w:r>
    </w:p>
    <w:p w14:paraId="39A5FD13" w14:textId="7433FFF7" w:rsidR="00C10497" w:rsidRPr="004072F3" w:rsidRDefault="006D31EF" w:rsidP="006D31EF">
      <w:pPr>
        <w:pStyle w:val="Nagwek1"/>
        <w:numPr>
          <w:ilvl w:val="0"/>
          <w:numId w:val="5"/>
        </w:numPr>
        <w:spacing w:before="0" w:line="276" w:lineRule="auto"/>
        <w:jc w:val="both"/>
        <w:rPr>
          <w:rFonts w:ascii="Lato" w:hAnsi="Lato"/>
          <w:b/>
          <w:color w:val="auto"/>
          <w:sz w:val="20"/>
          <w:szCs w:val="20"/>
        </w:rPr>
      </w:pPr>
      <w:r w:rsidRPr="004072F3">
        <w:rPr>
          <w:rFonts w:ascii="Lato" w:hAnsi="Lato"/>
          <w:b/>
          <w:color w:val="auto"/>
          <w:sz w:val="20"/>
          <w:szCs w:val="20"/>
        </w:rPr>
        <w:t>Wysokość środków publicznych przeznaczonych na realizację zadania</w:t>
      </w:r>
      <w:r w:rsidR="00C10497" w:rsidRPr="004072F3">
        <w:rPr>
          <w:rFonts w:ascii="Lato" w:hAnsi="Lato"/>
          <w:b/>
          <w:color w:val="auto"/>
          <w:sz w:val="20"/>
          <w:szCs w:val="20"/>
        </w:rPr>
        <w:t>:</w:t>
      </w:r>
    </w:p>
    <w:p w14:paraId="2FEA912E" w14:textId="77777777" w:rsidR="00C10497" w:rsidRPr="004072F3" w:rsidRDefault="00C10497" w:rsidP="00C10497">
      <w:pPr>
        <w:pStyle w:val="Nagwek1"/>
        <w:spacing w:before="0" w:line="276" w:lineRule="auto"/>
        <w:jc w:val="both"/>
        <w:rPr>
          <w:rFonts w:ascii="Lato" w:hAnsi="Lato" w:cs="Times New Roman"/>
          <w:b/>
          <w:color w:val="auto"/>
          <w:sz w:val="20"/>
          <w:szCs w:val="20"/>
        </w:rPr>
      </w:pPr>
    </w:p>
    <w:p w14:paraId="597040C4" w14:textId="6805C84D" w:rsidR="00C10497" w:rsidRPr="00D30E8D" w:rsidRDefault="00C10497" w:rsidP="003D03D8">
      <w:pPr>
        <w:pStyle w:val="Nagwek1"/>
        <w:numPr>
          <w:ilvl w:val="0"/>
          <w:numId w:val="39"/>
        </w:numPr>
        <w:spacing w:before="0" w:line="276" w:lineRule="auto"/>
        <w:rPr>
          <w:rFonts w:ascii="Lato" w:hAnsi="Lato" w:cs="Times New Roman"/>
          <w:b/>
          <w:bCs/>
          <w:color w:val="auto"/>
          <w:sz w:val="20"/>
          <w:szCs w:val="20"/>
        </w:rPr>
      </w:pPr>
      <w:r w:rsidRPr="00D30E8D">
        <w:rPr>
          <w:rFonts w:ascii="Lato" w:hAnsi="Lato" w:cs="Times New Roman"/>
          <w:b/>
          <w:bCs/>
          <w:color w:val="auto"/>
          <w:sz w:val="20"/>
          <w:szCs w:val="20"/>
        </w:rPr>
        <w:t>w 2025</w:t>
      </w:r>
      <w:r w:rsidR="001C5D51" w:rsidRPr="00D30E8D">
        <w:rPr>
          <w:rFonts w:ascii="Lato" w:hAnsi="Lato" w:cs="Times New Roman"/>
          <w:b/>
          <w:bCs/>
          <w:color w:val="auto"/>
          <w:sz w:val="20"/>
          <w:szCs w:val="20"/>
        </w:rPr>
        <w:t xml:space="preserve"> r.</w:t>
      </w:r>
      <w:r w:rsidRPr="00D30E8D">
        <w:rPr>
          <w:rFonts w:ascii="Lato" w:hAnsi="Lato" w:cs="Times New Roman"/>
          <w:b/>
          <w:bCs/>
          <w:color w:val="auto"/>
          <w:sz w:val="20"/>
          <w:szCs w:val="20"/>
        </w:rPr>
        <w:t>:</w:t>
      </w:r>
      <w:r w:rsidR="007E51EC" w:rsidRPr="00D30E8D">
        <w:rPr>
          <w:rFonts w:ascii="Lato" w:hAnsi="Lato" w:cs="Times New Roman"/>
          <w:b/>
          <w:bCs/>
          <w:color w:val="auto"/>
          <w:sz w:val="20"/>
          <w:szCs w:val="20"/>
        </w:rPr>
        <w:t xml:space="preserve"> </w:t>
      </w:r>
      <w:r w:rsidR="009D5D5A" w:rsidRPr="00D30E8D">
        <w:rPr>
          <w:rFonts w:ascii="Lato" w:hAnsi="Lato" w:cs="Times New Roman"/>
          <w:b/>
          <w:bCs/>
          <w:color w:val="auto"/>
          <w:sz w:val="20"/>
          <w:szCs w:val="20"/>
        </w:rPr>
        <w:t>1</w:t>
      </w:r>
      <w:r w:rsidR="00D30E8D" w:rsidRPr="00D30E8D">
        <w:rPr>
          <w:rFonts w:ascii="Lato" w:hAnsi="Lato" w:cs="Times New Roman"/>
          <w:b/>
          <w:bCs/>
          <w:color w:val="auto"/>
          <w:sz w:val="20"/>
          <w:szCs w:val="20"/>
        </w:rPr>
        <w:t>,25 mln</w:t>
      </w:r>
      <w:r w:rsidR="00926F1E">
        <w:rPr>
          <w:rFonts w:ascii="Lato" w:hAnsi="Lato" w:cs="Times New Roman"/>
          <w:b/>
          <w:bCs/>
          <w:color w:val="auto"/>
          <w:sz w:val="20"/>
          <w:szCs w:val="20"/>
        </w:rPr>
        <w:t xml:space="preserve"> zł</w:t>
      </w:r>
    </w:p>
    <w:p w14:paraId="6FCC6B2D" w14:textId="393404E5" w:rsidR="00001462" w:rsidRPr="00D30E8D" w:rsidRDefault="006D31EF" w:rsidP="00001462">
      <w:pPr>
        <w:pStyle w:val="Nagwek1"/>
        <w:numPr>
          <w:ilvl w:val="0"/>
          <w:numId w:val="39"/>
        </w:numPr>
        <w:spacing w:before="0" w:line="276" w:lineRule="auto"/>
        <w:rPr>
          <w:rFonts w:ascii="Lato" w:hAnsi="Lato" w:cs="Times New Roman"/>
          <w:b/>
          <w:bCs/>
          <w:color w:val="auto"/>
          <w:sz w:val="20"/>
          <w:szCs w:val="20"/>
        </w:rPr>
      </w:pPr>
      <w:r w:rsidRPr="00D30E8D">
        <w:rPr>
          <w:rFonts w:ascii="Lato" w:hAnsi="Lato" w:cs="Times New Roman"/>
          <w:b/>
          <w:bCs/>
          <w:color w:val="auto"/>
          <w:sz w:val="20"/>
          <w:szCs w:val="20"/>
        </w:rPr>
        <w:t>w 202</w:t>
      </w:r>
      <w:r w:rsidR="00C10497" w:rsidRPr="00D30E8D">
        <w:rPr>
          <w:rFonts w:ascii="Lato" w:hAnsi="Lato" w:cs="Times New Roman"/>
          <w:b/>
          <w:bCs/>
          <w:color w:val="auto"/>
          <w:sz w:val="20"/>
          <w:szCs w:val="20"/>
        </w:rPr>
        <w:t>6</w:t>
      </w:r>
      <w:r w:rsidR="001C5D51" w:rsidRPr="00D30E8D">
        <w:rPr>
          <w:rFonts w:ascii="Lato" w:hAnsi="Lato" w:cs="Times New Roman"/>
          <w:b/>
          <w:bCs/>
          <w:color w:val="auto"/>
          <w:sz w:val="20"/>
          <w:szCs w:val="20"/>
        </w:rPr>
        <w:t xml:space="preserve"> r.</w:t>
      </w:r>
      <w:r w:rsidR="00C10497" w:rsidRPr="00D30E8D">
        <w:rPr>
          <w:rFonts w:ascii="Lato" w:hAnsi="Lato" w:cs="Times New Roman"/>
          <w:b/>
          <w:bCs/>
          <w:color w:val="auto"/>
          <w:sz w:val="20"/>
          <w:szCs w:val="20"/>
        </w:rPr>
        <w:t>:</w:t>
      </w:r>
      <w:r w:rsidR="009D5D5A" w:rsidRPr="00D30E8D">
        <w:rPr>
          <w:rFonts w:ascii="Lato" w:hAnsi="Lato" w:cs="Times New Roman"/>
          <w:b/>
          <w:bCs/>
          <w:color w:val="auto"/>
          <w:sz w:val="20"/>
          <w:szCs w:val="20"/>
        </w:rPr>
        <w:t xml:space="preserve"> 2</w:t>
      </w:r>
      <w:r w:rsidR="00D30E8D" w:rsidRPr="00D30E8D">
        <w:rPr>
          <w:rFonts w:ascii="Lato" w:hAnsi="Lato" w:cs="Times New Roman"/>
          <w:b/>
          <w:bCs/>
          <w:color w:val="auto"/>
          <w:sz w:val="20"/>
          <w:szCs w:val="20"/>
        </w:rPr>
        <w:t>,25 mln</w:t>
      </w:r>
      <w:r w:rsidR="00926F1E">
        <w:rPr>
          <w:rFonts w:ascii="Lato" w:hAnsi="Lato" w:cs="Times New Roman"/>
          <w:b/>
          <w:bCs/>
          <w:color w:val="auto"/>
          <w:sz w:val="20"/>
          <w:szCs w:val="20"/>
        </w:rPr>
        <w:t xml:space="preserve"> zł</w:t>
      </w:r>
    </w:p>
    <w:p w14:paraId="4725E0EF" w14:textId="77777777" w:rsidR="00D86DDE" w:rsidRPr="00D86DDE" w:rsidRDefault="00D86DDE" w:rsidP="00D86DDE"/>
    <w:p w14:paraId="672A577C" w14:textId="44FA89F1" w:rsidR="008B6CAB" w:rsidRPr="004072F3" w:rsidRDefault="00364920" w:rsidP="004363F3">
      <w:pPr>
        <w:jc w:val="both"/>
        <w:rPr>
          <w:rFonts w:ascii="Lato" w:hAnsi="Lato"/>
          <w:sz w:val="20"/>
          <w:szCs w:val="20"/>
        </w:rPr>
      </w:pPr>
      <w:r w:rsidRPr="004072F3">
        <w:rPr>
          <w:rFonts w:ascii="Lato" w:hAnsi="Lato"/>
          <w:sz w:val="20"/>
          <w:szCs w:val="20"/>
        </w:rPr>
        <w:t xml:space="preserve">Ww. budżet stanowi </w:t>
      </w:r>
      <w:r w:rsidR="006E78BE">
        <w:rPr>
          <w:rFonts w:ascii="Lato" w:hAnsi="Lato"/>
          <w:sz w:val="20"/>
          <w:szCs w:val="20"/>
        </w:rPr>
        <w:t>100</w:t>
      </w:r>
      <w:r w:rsidRPr="004072F3">
        <w:rPr>
          <w:rFonts w:ascii="Lato" w:hAnsi="Lato"/>
          <w:sz w:val="20"/>
          <w:szCs w:val="20"/>
        </w:rPr>
        <w:t>% kosztów realizacji zadania publicznego.</w:t>
      </w:r>
      <w:r w:rsidR="00665F70" w:rsidRPr="004072F3">
        <w:rPr>
          <w:rFonts w:ascii="Lato" w:hAnsi="Lato"/>
          <w:sz w:val="20"/>
          <w:szCs w:val="20"/>
        </w:rPr>
        <w:t xml:space="preserve"> Budżet musi zostać dostosowany </w:t>
      </w:r>
      <w:r w:rsidR="00B1328E" w:rsidRPr="004072F3">
        <w:rPr>
          <w:rFonts w:ascii="Lato" w:hAnsi="Lato"/>
          <w:sz w:val="20"/>
          <w:szCs w:val="20"/>
        </w:rPr>
        <w:t>do zadań opisanych w wybran</w:t>
      </w:r>
      <w:r w:rsidR="003D03D8">
        <w:rPr>
          <w:rFonts w:ascii="Lato" w:hAnsi="Lato"/>
          <w:sz w:val="20"/>
          <w:szCs w:val="20"/>
        </w:rPr>
        <w:t>ej</w:t>
      </w:r>
      <w:r w:rsidR="00665F70" w:rsidRPr="004072F3">
        <w:rPr>
          <w:rFonts w:ascii="Lato" w:hAnsi="Lato"/>
          <w:sz w:val="20"/>
          <w:szCs w:val="20"/>
        </w:rPr>
        <w:t xml:space="preserve"> </w:t>
      </w:r>
      <w:r w:rsidR="00B1328E" w:rsidRPr="004072F3">
        <w:rPr>
          <w:rFonts w:ascii="Lato" w:hAnsi="Lato"/>
          <w:sz w:val="20"/>
          <w:szCs w:val="20"/>
        </w:rPr>
        <w:t>przez Komisj</w:t>
      </w:r>
      <w:r w:rsidR="003D03D8">
        <w:rPr>
          <w:rFonts w:ascii="Lato" w:hAnsi="Lato"/>
          <w:sz w:val="20"/>
          <w:szCs w:val="20"/>
        </w:rPr>
        <w:t>ę</w:t>
      </w:r>
      <w:r w:rsidR="00B1328E" w:rsidRPr="004072F3">
        <w:rPr>
          <w:rFonts w:ascii="Lato" w:hAnsi="Lato"/>
          <w:sz w:val="20"/>
          <w:szCs w:val="20"/>
        </w:rPr>
        <w:t xml:space="preserve"> </w:t>
      </w:r>
      <w:r w:rsidR="00686662" w:rsidRPr="004072F3">
        <w:rPr>
          <w:rFonts w:ascii="Lato" w:hAnsi="Lato"/>
          <w:sz w:val="20"/>
          <w:szCs w:val="20"/>
        </w:rPr>
        <w:t>K</w:t>
      </w:r>
      <w:r w:rsidR="00B1328E" w:rsidRPr="004072F3">
        <w:rPr>
          <w:rFonts w:ascii="Lato" w:hAnsi="Lato"/>
          <w:sz w:val="20"/>
          <w:szCs w:val="20"/>
        </w:rPr>
        <w:t xml:space="preserve">onkursową </w:t>
      </w:r>
      <w:r w:rsidR="00665F70" w:rsidRPr="004072F3">
        <w:rPr>
          <w:rFonts w:ascii="Lato" w:hAnsi="Lato"/>
          <w:sz w:val="20"/>
          <w:szCs w:val="20"/>
        </w:rPr>
        <w:t>ofer</w:t>
      </w:r>
      <w:r w:rsidR="003D03D8">
        <w:rPr>
          <w:rFonts w:ascii="Lato" w:hAnsi="Lato"/>
          <w:sz w:val="20"/>
          <w:szCs w:val="20"/>
        </w:rPr>
        <w:t>cie</w:t>
      </w:r>
      <w:r w:rsidR="00665F70" w:rsidRPr="004072F3">
        <w:rPr>
          <w:rFonts w:ascii="Lato" w:hAnsi="Lato"/>
          <w:sz w:val="20"/>
          <w:szCs w:val="20"/>
        </w:rPr>
        <w:t xml:space="preserve">.  </w:t>
      </w:r>
    </w:p>
    <w:p w14:paraId="3E2F34E1" w14:textId="2677D8A0" w:rsidR="00B1328E" w:rsidRPr="004072F3" w:rsidRDefault="00B1328E" w:rsidP="004363F3">
      <w:pPr>
        <w:jc w:val="both"/>
        <w:rPr>
          <w:rFonts w:ascii="Lato" w:hAnsi="Lato"/>
          <w:b/>
          <w:sz w:val="20"/>
          <w:szCs w:val="20"/>
        </w:rPr>
      </w:pPr>
      <w:r w:rsidRPr="004072F3">
        <w:rPr>
          <w:rFonts w:ascii="Lato" w:hAnsi="Lato"/>
          <w:b/>
          <w:sz w:val="20"/>
          <w:szCs w:val="20"/>
        </w:rPr>
        <w:t>UWAGA! Sposób realizacji poszczególnych zadań , a także kosztorys będzie obowiązywał przez cały okres realizacji zadania.</w:t>
      </w:r>
    </w:p>
    <w:p w14:paraId="11FC72E4" w14:textId="77777777" w:rsidR="00A028AC" w:rsidRDefault="004A2C13" w:rsidP="004363F3">
      <w:pPr>
        <w:jc w:val="both"/>
        <w:rPr>
          <w:rFonts w:ascii="Lato" w:hAnsi="Lato"/>
          <w:b/>
          <w:sz w:val="20"/>
          <w:szCs w:val="20"/>
        </w:rPr>
      </w:pPr>
      <w:bookmarkStart w:id="1" w:name="_Hlk175684488"/>
      <w:r w:rsidRPr="004072F3">
        <w:rPr>
          <w:rFonts w:ascii="Lato" w:hAnsi="Lato"/>
          <w:b/>
          <w:sz w:val="20"/>
          <w:szCs w:val="20"/>
        </w:rPr>
        <w:t>Przy opracowywaniu oferty na 202</w:t>
      </w:r>
      <w:r w:rsidR="003D2FE3" w:rsidRPr="004072F3">
        <w:rPr>
          <w:rFonts w:ascii="Lato" w:hAnsi="Lato"/>
          <w:b/>
          <w:sz w:val="20"/>
          <w:szCs w:val="20"/>
        </w:rPr>
        <w:t>5</w:t>
      </w:r>
      <w:r w:rsidRPr="004072F3">
        <w:rPr>
          <w:rFonts w:ascii="Lato" w:hAnsi="Lato"/>
          <w:b/>
          <w:sz w:val="20"/>
          <w:szCs w:val="20"/>
        </w:rPr>
        <w:t xml:space="preserve"> r. należy uwzględnić okres w jakim będą realizowane działania względem </w:t>
      </w:r>
      <w:r w:rsidR="002B796B" w:rsidRPr="004072F3">
        <w:rPr>
          <w:rFonts w:ascii="Lato" w:hAnsi="Lato"/>
          <w:b/>
          <w:sz w:val="20"/>
          <w:szCs w:val="20"/>
        </w:rPr>
        <w:t>terminów całości zadania</w:t>
      </w:r>
      <w:r w:rsidRPr="004072F3">
        <w:rPr>
          <w:rFonts w:ascii="Lato" w:hAnsi="Lato"/>
          <w:b/>
          <w:sz w:val="20"/>
          <w:szCs w:val="20"/>
        </w:rPr>
        <w:t xml:space="preserve"> i do tego dostosować budżet</w:t>
      </w:r>
      <w:r w:rsidR="002B796B" w:rsidRPr="004072F3">
        <w:rPr>
          <w:rFonts w:ascii="Lato" w:hAnsi="Lato"/>
          <w:b/>
          <w:sz w:val="20"/>
          <w:szCs w:val="20"/>
        </w:rPr>
        <w:t xml:space="preserve">. </w:t>
      </w:r>
    </w:p>
    <w:p w14:paraId="1B3CBF8F" w14:textId="5CC3B3B3" w:rsidR="00B1328E" w:rsidRPr="004072F3" w:rsidRDefault="00A028AC" w:rsidP="004363F3">
      <w:pPr>
        <w:jc w:val="both"/>
        <w:rPr>
          <w:rFonts w:ascii="Lato" w:hAnsi="Lato"/>
          <w:b/>
          <w:sz w:val="20"/>
          <w:szCs w:val="20"/>
        </w:rPr>
      </w:pPr>
      <w:r>
        <w:rPr>
          <w:rFonts w:ascii="Lato" w:hAnsi="Lato"/>
          <w:b/>
          <w:sz w:val="20"/>
          <w:szCs w:val="20"/>
        </w:rPr>
        <w:t>Organizacje wybrane w ramach Priorytetu 1, 2 i 3 są wyłączone z możliwości złożenia oferty.</w:t>
      </w:r>
    </w:p>
    <w:bookmarkEnd w:id="1"/>
    <w:p w14:paraId="2FA11861" w14:textId="77777777" w:rsidR="006D31EF" w:rsidRPr="004072F3" w:rsidRDefault="006D31EF" w:rsidP="006D31EF">
      <w:pPr>
        <w:pStyle w:val="Nagwek1"/>
        <w:numPr>
          <w:ilvl w:val="0"/>
          <w:numId w:val="5"/>
        </w:numPr>
        <w:spacing w:before="0" w:line="276" w:lineRule="auto"/>
        <w:jc w:val="both"/>
        <w:rPr>
          <w:rFonts w:ascii="Lato" w:hAnsi="Lato"/>
          <w:b/>
          <w:color w:val="auto"/>
          <w:sz w:val="20"/>
          <w:szCs w:val="20"/>
        </w:rPr>
      </w:pPr>
      <w:r w:rsidRPr="004072F3">
        <w:rPr>
          <w:rFonts w:ascii="Lato" w:hAnsi="Lato"/>
          <w:b/>
          <w:color w:val="auto"/>
          <w:sz w:val="20"/>
          <w:szCs w:val="20"/>
        </w:rPr>
        <w:t>Zasady przyznawania dotacji</w:t>
      </w:r>
    </w:p>
    <w:p w14:paraId="5231044C" w14:textId="33B84B6B" w:rsidR="00214FD8" w:rsidRPr="00723B5E" w:rsidRDefault="006D31EF" w:rsidP="00723B5E">
      <w:pPr>
        <w:autoSpaceDE w:val="0"/>
        <w:autoSpaceDN w:val="0"/>
        <w:adjustRightInd w:val="0"/>
        <w:spacing w:after="120" w:line="240" w:lineRule="auto"/>
        <w:jc w:val="both"/>
        <w:rPr>
          <w:rFonts w:ascii="Lato" w:hAnsi="Lato" w:cs="Times New Roman"/>
          <w:sz w:val="20"/>
          <w:szCs w:val="20"/>
        </w:rPr>
      </w:pPr>
      <w:r w:rsidRPr="00723B5E">
        <w:rPr>
          <w:rFonts w:ascii="Lato" w:hAnsi="Lato" w:cs="Times New Roman"/>
          <w:sz w:val="20"/>
          <w:szCs w:val="20"/>
        </w:rPr>
        <w:t xml:space="preserve">W ramach wszystkich Priorytetów Minister określa </w:t>
      </w:r>
      <w:r w:rsidR="00214FD8" w:rsidRPr="00723B5E">
        <w:rPr>
          <w:rFonts w:ascii="Lato" w:hAnsi="Lato" w:cs="Times New Roman"/>
          <w:sz w:val="20"/>
          <w:szCs w:val="20"/>
        </w:rPr>
        <w:t xml:space="preserve">w </w:t>
      </w:r>
      <w:r w:rsidR="00686662" w:rsidRPr="00723B5E">
        <w:rPr>
          <w:rFonts w:ascii="Lato" w:hAnsi="Lato" w:cs="Times New Roman"/>
          <w:sz w:val="20"/>
          <w:szCs w:val="20"/>
        </w:rPr>
        <w:t>R</w:t>
      </w:r>
      <w:r w:rsidR="00214FD8" w:rsidRPr="00723B5E">
        <w:rPr>
          <w:rFonts w:ascii="Lato" w:hAnsi="Lato" w:cs="Times New Roman"/>
          <w:sz w:val="20"/>
          <w:szCs w:val="20"/>
        </w:rPr>
        <w:t xml:space="preserve">egulaminie </w:t>
      </w:r>
      <w:r w:rsidR="003D03D8" w:rsidRPr="00723B5E">
        <w:rPr>
          <w:rFonts w:ascii="Lato" w:hAnsi="Lato" w:cs="Times New Roman"/>
          <w:sz w:val="20"/>
          <w:szCs w:val="20"/>
        </w:rPr>
        <w:t xml:space="preserve">otwartego konkursu ofert pn. </w:t>
      </w:r>
      <w:r w:rsidR="00D86DDE" w:rsidRPr="00723B5E">
        <w:rPr>
          <w:rFonts w:ascii="Lato" w:hAnsi="Lato" w:cs="Times New Roman"/>
          <w:sz w:val="20"/>
          <w:szCs w:val="20"/>
        </w:rPr>
        <w:t>„Akademia Wsparcia – krajowy system wspierania rozwoju opieki wczesnodziecięcej w Polsce – 2024-2026</w:t>
      </w:r>
      <w:r w:rsidR="006E78BE">
        <w:rPr>
          <w:rFonts w:ascii="Lato" w:hAnsi="Lato" w:cs="Times New Roman"/>
          <w:sz w:val="20"/>
          <w:szCs w:val="20"/>
        </w:rPr>
        <w:t xml:space="preserve">. </w:t>
      </w:r>
      <w:r w:rsidR="006E78BE" w:rsidRPr="006E78BE">
        <w:rPr>
          <w:rFonts w:ascii="Lato" w:hAnsi="Lato" w:cs="Times New Roman"/>
          <w:sz w:val="20"/>
          <w:szCs w:val="20"/>
        </w:rPr>
        <w:t>Monitorowanie Jakości Opieki Wczesnodziecięcej w Polsce w latach 2025-2026</w:t>
      </w:r>
      <w:r w:rsidR="00D86DDE" w:rsidRPr="00723B5E">
        <w:rPr>
          <w:rFonts w:ascii="Lato" w:hAnsi="Lato" w:cs="Times New Roman"/>
          <w:sz w:val="20"/>
          <w:szCs w:val="20"/>
        </w:rPr>
        <w:t>”</w:t>
      </w:r>
      <w:r w:rsidR="003D03D8" w:rsidRPr="00723B5E">
        <w:rPr>
          <w:rFonts w:ascii="Lato" w:hAnsi="Lato" w:cs="Times New Roman"/>
          <w:sz w:val="20"/>
          <w:szCs w:val="20"/>
        </w:rPr>
        <w:t xml:space="preserve">, zwanym dalej „Regulaminem konkursu” </w:t>
      </w:r>
      <w:r w:rsidR="00214FD8" w:rsidRPr="00723B5E">
        <w:rPr>
          <w:rFonts w:ascii="Lato" w:hAnsi="Lato" w:cs="Times New Roman"/>
          <w:sz w:val="20"/>
          <w:szCs w:val="20"/>
        </w:rPr>
        <w:t xml:space="preserve">warunki przyznania dotacji na realizację zadania publicznego. </w:t>
      </w:r>
    </w:p>
    <w:p w14:paraId="3D7EC741" w14:textId="77777777" w:rsidR="006D31EF" w:rsidRPr="004072F3" w:rsidRDefault="006D31EF" w:rsidP="006D31EF">
      <w:pPr>
        <w:pStyle w:val="Nagwek1"/>
        <w:numPr>
          <w:ilvl w:val="0"/>
          <w:numId w:val="5"/>
        </w:numPr>
        <w:spacing w:before="0" w:line="276" w:lineRule="auto"/>
        <w:jc w:val="both"/>
        <w:rPr>
          <w:rFonts w:ascii="Lato" w:hAnsi="Lato"/>
          <w:b/>
          <w:color w:val="auto"/>
          <w:sz w:val="20"/>
          <w:szCs w:val="20"/>
        </w:rPr>
      </w:pPr>
      <w:r w:rsidRPr="004072F3">
        <w:rPr>
          <w:rFonts w:ascii="Lato" w:hAnsi="Lato"/>
          <w:b/>
          <w:color w:val="auto"/>
          <w:sz w:val="20"/>
          <w:szCs w:val="20"/>
        </w:rPr>
        <w:t>Terminy i warunki realizacji zadania</w:t>
      </w:r>
    </w:p>
    <w:p w14:paraId="2D522B53" w14:textId="07025E2B" w:rsidR="003D03D8" w:rsidRDefault="006D31EF" w:rsidP="00723B5E">
      <w:pPr>
        <w:spacing w:line="240" w:lineRule="auto"/>
        <w:jc w:val="both"/>
        <w:rPr>
          <w:rFonts w:ascii="Lato" w:eastAsia="Calibri" w:hAnsi="Lato" w:cs="Times New Roman"/>
          <w:sz w:val="20"/>
          <w:szCs w:val="20"/>
          <w:lang w:eastAsia="pl-PL"/>
        </w:rPr>
      </w:pPr>
      <w:r w:rsidRPr="004072F3">
        <w:rPr>
          <w:rFonts w:ascii="Lato" w:eastAsia="Calibri" w:hAnsi="Lato" w:cs="Tms Rmn"/>
          <w:b/>
          <w:sz w:val="20"/>
          <w:szCs w:val="20"/>
        </w:rPr>
        <w:t xml:space="preserve">Projekt </w:t>
      </w:r>
      <w:r w:rsidR="00214FD8" w:rsidRPr="004072F3">
        <w:rPr>
          <w:rFonts w:ascii="Lato" w:eastAsia="Calibri" w:hAnsi="Lato" w:cs="Tms Rmn"/>
          <w:b/>
          <w:sz w:val="20"/>
          <w:szCs w:val="20"/>
        </w:rPr>
        <w:t>w ramach</w:t>
      </w:r>
      <w:r w:rsidR="00217FE4" w:rsidRPr="004072F3">
        <w:rPr>
          <w:rFonts w:ascii="Lato" w:eastAsia="Calibri" w:hAnsi="Lato" w:cs="Tms Rmn"/>
          <w:b/>
          <w:sz w:val="20"/>
          <w:szCs w:val="20"/>
        </w:rPr>
        <w:t xml:space="preserve"> </w:t>
      </w:r>
      <w:r w:rsidR="00A8559A" w:rsidRPr="004072F3">
        <w:rPr>
          <w:rFonts w:ascii="Lato" w:eastAsia="Calibri" w:hAnsi="Lato" w:cs="Tms Rmn"/>
          <w:b/>
          <w:sz w:val="20"/>
          <w:szCs w:val="20"/>
        </w:rPr>
        <w:t>P</w:t>
      </w:r>
      <w:r w:rsidR="00214FD8" w:rsidRPr="004072F3">
        <w:rPr>
          <w:rFonts w:ascii="Lato" w:eastAsia="Calibri" w:hAnsi="Lato" w:cs="Tms Rmn"/>
          <w:b/>
          <w:sz w:val="20"/>
          <w:szCs w:val="20"/>
        </w:rPr>
        <w:t>riorytetu</w:t>
      </w:r>
      <w:r w:rsidR="002C51F9">
        <w:rPr>
          <w:rFonts w:ascii="Lato" w:eastAsia="Calibri" w:hAnsi="Lato" w:cs="Tms Rmn"/>
          <w:b/>
          <w:sz w:val="20"/>
          <w:szCs w:val="20"/>
        </w:rPr>
        <w:t xml:space="preserve"> 4</w:t>
      </w:r>
      <w:r w:rsidR="00214FD8" w:rsidRPr="004072F3">
        <w:rPr>
          <w:rFonts w:ascii="Lato" w:eastAsia="Calibri" w:hAnsi="Lato" w:cs="Tms Rmn"/>
          <w:b/>
          <w:sz w:val="20"/>
          <w:szCs w:val="20"/>
        </w:rPr>
        <w:t xml:space="preserve"> </w:t>
      </w:r>
      <w:r w:rsidRPr="004072F3">
        <w:rPr>
          <w:rFonts w:ascii="Lato" w:eastAsia="Calibri" w:hAnsi="Lato" w:cs="Tms Rmn"/>
          <w:b/>
          <w:sz w:val="20"/>
          <w:szCs w:val="20"/>
        </w:rPr>
        <w:t xml:space="preserve">może rozpocząć się najwcześniej </w:t>
      </w:r>
      <w:r w:rsidR="003D03D8" w:rsidRPr="0036374D">
        <w:rPr>
          <w:rFonts w:ascii="Lato" w:eastAsia="Calibri" w:hAnsi="Lato" w:cs="Tms Rmn"/>
          <w:sz w:val="20"/>
          <w:szCs w:val="20"/>
        </w:rPr>
        <w:t xml:space="preserve">dnia 1 </w:t>
      </w:r>
      <w:r w:rsidR="0036374D" w:rsidRPr="0036374D">
        <w:rPr>
          <w:rFonts w:ascii="Lato" w:eastAsia="Calibri" w:hAnsi="Lato" w:cs="Tms Rmn"/>
          <w:sz w:val="20"/>
          <w:szCs w:val="20"/>
        </w:rPr>
        <w:t xml:space="preserve">sierpnia </w:t>
      </w:r>
      <w:r w:rsidR="003D03D8" w:rsidRPr="0036374D">
        <w:rPr>
          <w:rFonts w:ascii="Lato" w:eastAsia="Calibri" w:hAnsi="Lato" w:cs="Tms Rmn"/>
          <w:sz w:val="20"/>
          <w:szCs w:val="20"/>
        </w:rPr>
        <w:t xml:space="preserve"> 2025 r</w:t>
      </w:r>
      <w:r w:rsidR="003D03D8">
        <w:rPr>
          <w:rFonts w:ascii="Lato" w:eastAsia="Calibri" w:hAnsi="Lato" w:cs="Tms Rmn"/>
          <w:sz w:val="20"/>
          <w:szCs w:val="20"/>
        </w:rPr>
        <w:t xml:space="preserve">., </w:t>
      </w:r>
      <w:r w:rsidR="00364920" w:rsidRPr="004072F3">
        <w:rPr>
          <w:rFonts w:ascii="Lato" w:eastAsia="Calibri" w:hAnsi="Lato" w:cs="Tms Rmn"/>
          <w:sz w:val="20"/>
          <w:szCs w:val="20"/>
        </w:rPr>
        <w:t xml:space="preserve">ale nie wcześniej niż z dniem wyłonienia podmiotu, </w:t>
      </w:r>
      <w:r w:rsidRPr="004072F3">
        <w:rPr>
          <w:rFonts w:ascii="Lato" w:eastAsia="Calibri" w:hAnsi="Lato" w:cs="Tms Rmn"/>
          <w:sz w:val="20"/>
          <w:szCs w:val="20"/>
        </w:rPr>
        <w:t>a nieprzekraczalny termin zakończenia zadania to</w:t>
      </w:r>
      <w:r w:rsidR="00001462" w:rsidRPr="004072F3">
        <w:rPr>
          <w:rFonts w:ascii="Lato" w:eastAsia="Calibri" w:hAnsi="Lato" w:cs="Tms Rmn"/>
          <w:sz w:val="20"/>
          <w:szCs w:val="20"/>
        </w:rPr>
        <w:t xml:space="preserve"> </w:t>
      </w:r>
      <w:r w:rsidR="003D03D8">
        <w:rPr>
          <w:rFonts w:ascii="Lato" w:eastAsia="Calibri" w:hAnsi="Lato" w:cs="Tms Rmn"/>
          <w:sz w:val="20"/>
          <w:szCs w:val="20"/>
        </w:rPr>
        <w:t xml:space="preserve">dzień </w:t>
      </w:r>
      <w:r w:rsidR="00D86DDE">
        <w:rPr>
          <w:rFonts w:ascii="Lato" w:eastAsia="Calibri" w:hAnsi="Lato" w:cs="Tms Rmn"/>
          <w:sz w:val="20"/>
          <w:szCs w:val="20"/>
        </w:rPr>
        <w:t>31 grudnia 2026</w:t>
      </w:r>
      <w:r w:rsidR="003D03D8">
        <w:rPr>
          <w:rFonts w:ascii="Lato" w:eastAsia="Calibri" w:hAnsi="Lato" w:cs="Tms Rmn"/>
          <w:sz w:val="20"/>
          <w:szCs w:val="20"/>
        </w:rPr>
        <w:t xml:space="preserve"> r.</w:t>
      </w:r>
      <w:r w:rsidR="00130DFD">
        <w:rPr>
          <w:rFonts w:ascii="Lato" w:eastAsia="Calibri" w:hAnsi="Lato" w:cs="Tms Rmn"/>
          <w:sz w:val="20"/>
          <w:szCs w:val="20"/>
        </w:rPr>
        <w:t xml:space="preserve"> </w:t>
      </w:r>
      <w:r w:rsidRPr="004072F3">
        <w:rPr>
          <w:rFonts w:ascii="Lato" w:eastAsia="Calibri" w:hAnsi="Lato" w:cs="Times New Roman"/>
          <w:sz w:val="20"/>
          <w:szCs w:val="20"/>
          <w:lang w:eastAsia="pl-PL"/>
        </w:rPr>
        <w:t xml:space="preserve">Termin kwalifikowalności obejmuje tylko wydatki poniesione </w:t>
      </w:r>
      <w:r w:rsidR="003D03D8">
        <w:rPr>
          <w:rFonts w:ascii="Lato" w:eastAsia="Calibri" w:hAnsi="Lato" w:cs="Times New Roman"/>
          <w:sz w:val="20"/>
          <w:szCs w:val="20"/>
          <w:lang w:eastAsia="pl-PL"/>
        </w:rPr>
        <w:t>w okresie trwania realizacji projektu.</w:t>
      </w:r>
    </w:p>
    <w:p w14:paraId="2527255A" w14:textId="5BC031C2" w:rsidR="006D31EF" w:rsidRPr="004072F3" w:rsidRDefault="006D31EF" w:rsidP="00723B5E">
      <w:pPr>
        <w:spacing w:line="240" w:lineRule="auto"/>
        <w:jc w:val="both"/>
        <w:rPr>
          <w:rFonts w:ascii="Lato" w:hAnsi="Lato" w:cs="Times New Roman"/>
          <w:sz w:val="20"/>
          <w:szCs w:val="20"/>
        </w:rPr>
      </w:pPr>
      <w:r w:rsidRPr="004072F3">
        <w:rPr>
          <w:rFonts w:ascii="Lato" w:hAnsi="Lato" w:cs="Times New Roman"/>
          <w:sz w:val="20"/>
          <w:szCs w:val="20"/>
        </w:rPr>
        <w:t xml:space="preserve">Szczegółowe warunki realizacji zadania publicznego zostały określone w </w:t>
      </w:r>
      <w:r w:rsidR="00686662" w:rsidRPr="004072F3">
        <w:rPr>
          <w:rFonts w:ascii="Lato" w:hAnsi="Lato" w:cs="Times New Roman"/>
          <w:sz w:val="20"/>
          <w:szCs w:val="20"/>
        </w:rPr>
        <w:t>R</w:t>
      </w:r>
      <w:r w:rsidRPr="004072F3">
        <w:rPr>
          <w:rFonts w:ascii="Lato" w:hAnsi="Lato" w:cs="Times New Roman"/>
          <w:sz w:val="20"/>
          <w:szCs w:val="20"/>
        </w:rPr>
        <w:t>egulaminie konkursu, w tym m.in.: wydatki kwalifikowalne oraz niekwalifikowalne, kwalifikowalność VAT,</w:t>
      </w:r>
      <w:r w:rsidRPr="004072F3">
        <w:rPr>
          <w:rFonts w:ascii="Lato" w:hAnsi="Lato"/>
          <w:sz w:val="20"/>
          <w:szCs w:val="20"/>
        </w:rPr>
        <w:t xml:space="preserve"> </w:t>
      </w:r>
      <w:r w:rsidRPr="004072F3">
        <w:rPr>
          <w:rFonts w:ascii="Lato" w:hAnsi="Lato" w:cs="Times New Roman"/>
          <w:sz w:val="20"/>
          <w:szCs w:val="20"/>
        </w:rPr>
        <w:t>dopuszczalność zmian</w:t>
      </w:r>
      <w:r w:rsidR="00A8559A" w:rsidRPr="004072F3">
        <w:rPr>
          <w:rFonts w:ascii="Lato" w:hAnsi="Lato" w:cs="Times New Roman"/>
          <w:sz w:val="20"/>
          <w:szCs w:val="20"/>
        </w:rPr>
        <w:t xml:space="preserve"> </w:t>
      </w:r>
      <w:r w:rsidRPr="004072F3">
        <w:rPr>
          <w:rFonts w:ascii="Lato" w:hAnsi="Lato" w:cs="Times New Roman"/>
          <w:sz w:val="20"/>
          <w:szCs w:val="20"/>
        </w:rPr>
        <w:t xml:space="preserve">w </w:t>
      </w:r>
      <w:r w:rsidR="003E0139">
        <w:rPr>
          <w:rFonts w:ascii="Lato" w:hAnsi="Lato" w:cs="Times New Roman"/>
          <w:sz w:val="20"/>
          <w:szCs w:val="20"/>
        </w:rPr>
        <w:t> </w:t>
      </w:r>
      <w:r w:rsidRPr="004072F3">
        <w:rPr>
          <w:rFonts w:ascii="Lato" w:hAnsi="Lato" w:cs="Times New Roman"/>
          <w:sz w:val="20"/>
          <w:szCs w:val="20"/>
        </w:rPr>
        <w:t>kosztorysie, zasady zmiany treści umowy, wytyczne w zakresie wypełn</w:t>
      </w:r>
      <w:r w:rsidR="00214FD8" w:rsidRPr="004072F3">
        <w:rPr>
          <w:rFonts w:ascii="Lato" w:hAnsi="Lato" w:cs="Times New Roman"/>
          <w:sz w:val="20"/>
          <w:szCs w:val="20"/>
        </w:rPr>
        <w:t>iania obowiązków informacyjnych</w:t>
      </w:r>
      <w:r w:rsidRPr="004072F3">
        <w:rPr>
          <w:rFonts w:ascii="Lato" w:hAnsi="Lato" w:cs="Times New Roman"/>
          <w:sz w:val="20"/>
          <w:szCs w:val="20"/>
        </w:rPr>
        <w:t>, minimalne wymagania służące zapewnieniu dostępności osobom ze szczególnymi potrzebami</w:t>
      </w:r>
      <w:r w:rsidR="00214FD8" w:rsidRPr="004072F3">
        <w:rPr>
          <w:rFonts w:ascii="Lato" w:hAnsi="Lato" w:cs="Times New Roman"/>
          <w:sz w:val="20"/>
          <w:szCs w:val="20"/>
        </w:rPr>
        <w:t>.</w:t>
      </w:r>
    </w:p>
    <w:p w14:paraId="69D0B5D9" w14:textId="77777777" w:rsidR="006D31EF" w:rsidRPr="004072F3" w:rsidRDefault="006D31EF" w:rsidP="006D31EF">
      <w:pPr>
        <w:spacing w:after="0" w:line="276" w:lineRule="auto"/>
        <w:jc w:val="both"/>
        <w:rPr>
          <w:rFonts w:ascii="Lato" w:hAnsi="Lato" w:cs="Times New Roman"/>
          <w:sz w:val="20"/>
          <w:szCs w:val="20"/>
        </w:rPr>
      </w:pPr>
    </w:p>
    <w:p w14:paraId="06DD42F7" w14:textId="77777777" w:rsidR="006D31EF" w:rsidRPr="004072F3" w:rsidRDefault="006D31EF" w:rsidP="007175E8">
      <w:pPr>
        <w:pStyle w:val="Nagwek1"/>
        <w:numPr>
          <w:ilvl w:val="0"/>
          <w:numId w:val="5"/>
        </w:numPr>
        <w:spacing w:before="0" w:line="276" w:lineRule="auto"/>
        <w:jc w:val="both"/>
        <w:rPr>
          <w:rFonts w:ascii="Lato" w:hAnsi="Lato"/>
          <w:b/>
          <w:color w:val="auto"/>
          <w:sz w:val="20"/>
          <w:szCs w:val="20"/>
        </w:rPr>
      </w:pPr>
      <w:r w:rsidRPr="004072F3">
        <w:rPr>
          <w:rFonts w:ascii="Lato" w:hAnsi="Lato"/>
          <w:b/>
          <w:color w:val="auto"/>
          <w:sz w:val="20"/>
          <w:szCs w:val="20"/>
        </w:rPr>
        <w:t>Termin składania ofert</w:t>
      </w:r>
    </w:p>
    <w:p w14:paraId="3EF49D26" w14:textId="0582106D" w:rsidR="00D62919" w:rsidRPr="004072F3" w:rsidRDefault="006D31EF" w:rsidP="00427899">
      <w:pPr>
        <w:spacing w:before="120" w:after="120" w:line="276" w:lineRule="auto"/>
        <w:jc w:val="both"/>
        <w:rPr>
          <w:rFonts w:ascii="Lato" w:eastAsia="Times New Roman" w:hAnsi="Lato" w:cs="Times New Roman"/>
          <w:bCs/>
          <w:sz w:val="20"/>
          <w:szCs w:val="20"/>
          <w:lang w:eastAsia="pl-PL"/>
        </w:rPr>
      </w:pPr>
      <w:r w:rsidRPr="004072F3">
        <w:rPr>
          <w:rFonts w:ascii="Lato" w:hAnsi="Lato" w:cs="Times New Roman"/>
          <w:sz w:val="20"/>
          <w:szCs w:val="20"/>
        </w:rPr>
        <w:t xml:space="preserve">Ofertę </w:t>
      </w:r>
      <w:r w:rsidRPr="004072F3">
        <w:rPr>
          <w:rFonts w:ascii="Lato" w:eastAsia="Arial Unicode MS" w:hAnsi="Lato" w:cs="Times New Roman"/>
          <w:sz w:val="20"/>
          <w:szCs w:val="20"/>
          <w:lang w:eastAsia="pl-PL"/>
        </w:rPr>
        <w:t xml:space="preserve">wraz z oświadczeniami należy złożyć </w:t>
      </w:r>
      <w:r w:rsidRPr="004072F3">
        <w:rPr>
          <w:rFonts w:ascii="Lato" w:eastAsia="Arial Unicode MS" w:hAnsi="Lato" w:cs="Times New Roman"/>
          <w:b/>
          <w:sz w:val="20"/>
          <w:szCs w:val="20"/>
          <w:lang w:eastAsia="pl-PL"/>
        </w:rPr>
        <w:t xml:space="preserve">w </w:t>
      </w:r>
      <w:r w:rsidRPr="004072F3">
        <w:rPr>
          <w:rFonts w:ascii="Lato" w:eastAsia="Arial Unicode MS" w:hAnsi="Lato" w:cs="Times New Roman"/>
          <w:b/>
          <w:color w:val="FF0000"/>
          <w:sz w:val="20"/>
          <w:szCs w:val="20"/>
          <w:lang w:eastAsia="pl-PL"/>
        </w:rPr>
        <w:t xml:space="preserve">terminie </w:t>
      </w:r>
      <w:r w:rsidR="006E78BE">
        <w:rPr>
          <w:rFonts w:ascii="Lato" w:eastAsia="Arial Unicode MS" w:hAnsi="Lato" w:cs="Times New Roman"/>
          <w:b/>
          <w:color w:val="FF0000"/>
          <w:sz w:val="20"/>
          <w:szCs w:val="20"/>
          <w:lang w:eastAsia="pl-PL"/>
        </w:rPr>
        <w:t xml:space="preserve">do </w:t>
      </w:r>
      <w:r w:rsidR="008275D5">
        <w:rPr>
          <w:rFonts w:ascii="Lato" w:eastAsia="Arial Unicode MS" w:hAnsi="Lato" w:cs="Times New Roman"/>
          <w:b/>
          <w:color w:val="FF0000"/>
          <w:sz w:val="20"/>
          <w:szCs w:val="20"/>
          <w:lang w:eastAsia="pl-PL"/>
        </w:rPr>
        <w:t xml:space="preserve">dnia </w:t>
      </w:r>
      <w:r w:rsidR="006E78BE">
        <w:rPr>
          <w:rFonts w:ascii="Lato" w:eastAsia="Arial Unicode MS" w:hAnsi="Lato" w:cs="Times New Roman"/>
          <w:b/>
          <w:color w:val="FF0000"/>
          <w:sz w:val="20"/>
          <w:szCs w:val="20"/>
          <w:lang w:eastAsia="pl-PL"/>
        </w:rPr>
        <w:t xml:space="preserve">25 czerwca 2025 r. </w:t>
      </w:r>
      <w:r w:rsidR="00214FD8" w:rsidRPr="004072F3">
        <w:rPr>
          <w:rFonts w:ascii="Lato" w:eastAsia="Arial Unicode MS" w:hAnsi="Lato" w:cs="Times New Roman"/>
          <w:b/>
          <w:sz w:val="20"/>
          <w:szCs w:val="20"/>
          <w:lang w:eastAsia="pl-PL"/>
        </w:rPr>
        <w:t xml:space="preserve">na </w:t>
      </w:r>
      <w:r w:rsidR="00732B4D" w:rsidRPr="004072F3">
        <w:rPr>
          <w:rFonts w:ascii="Lato" w:eastAsia="Arial Unicode MS" w:hAnsi="Lato" w:cs="Times New Roman"/>
          <w:b/>
          <w:sz w:val="20"/>
          <w:szCs w:val="20"/>
          <w:lang w:eastAsia="pl-PL"/>
        </w:rPr>
        <w:t>platform</w:t>
      </w:r>
      <w:r w:rsidR="008275D5">
        <w:rPr>
          <w:rFonts w:ascii="Lato" w:eastAsia="Arial Unicode MS" w:hAnsi="Lato" w:cs="Times New Roman"/>
          <w:b/>
          <w:sz w:val="20"/>
          <w:szCs w:val="20"/>
          <w:lang w:eastAsia="pl-PL"/>
        </w:rPr>
        <w:t>ie</w:t>
      </w:r>
      <w:r w:rsidR="00732B4D" w:rsidRPr="004072F3">
        <w:rPr>
          <w:rFonts w:ascii="Lato" w:eastAsia="Arial Unicode MS" w:hAnsi="Lato" w:cs="Times New Roman"/>
          <w:b/>
          <w:sz w:val="20"/>
          <w:szCs w:val="20"/>
          <w:lang w:eastAsia="pl-PL"/>
        </w:rPr>
        <w:t xml:space="preserve"> </w:t>
      </w:r>
      <w:proofErr w:type="spellStart"/>
      <w:r w:rsidR="00732B4D" w:rsidRPr="004072F3">
        <w:rPr>
          <w:rFonts w:ascii="Lato" w:eastAsia="Arial Unicode MS" w:hAnsi="Lato" w:cs="Times New Roman"/>
          <w:b/>
          <w:sz w:val="20"/>
          <w:szCs w:val="20"/>
          <w:lang w:eastAsia="pl-PL"/>
        </w:rPr>
        <w:t>ePUAP</w:t>
      </w:r>
      <w:proofErr w:type="spellEnd"/>
      <w:r w:rsidR="00732B4D" w:rsidRPr="004072F3">
        <w:rPr>
          <w:rFonts w:ascii="Lato" w:eastAsia="Arial Unicode MS" w:hAnsi="Lato" w:cs="Times New Roman"/>
          <w:b/>
          <w:sz w:val="20"/>
          <w:szCs w:val="20"/>
          <w:lang w:eastAsia="pl-PL"/>
        </w:rPr>
        <w:t xml:space="preserve"> Ministerstwa Rodziny, Pracy i Polityki Społecznej,</w:t>
      </w:r>
      <w:r w:rsidR="00214FD8" w:rsidRPr="004072F3">
        <w:rPr>
          <w:rFonts w:ascii="Lato" w:eastAsia="Arial Unicode MS" w:hAnsi="Lato" w:cs="Times New Roman"/>
          <w:b/>
          <w:sz w:val="20"/>
          <w:szCs w:val="20"/>
          <w:lang w:eastAsia="pl-PL"/>
        </w:rPr>
        <w:t xml:space="preserve"> ul. Nowogrodzka 1/3/5 00-513 Warszawa</w:t>
      </w:r>
      <w:r w:rsidR="00A8559A" w:rsidRPr="004072F3">
        <w:rPr>
          <w:rFonts w:ascii="Lato" w:eastAsia="Arial Unicode MS" w:hAnsi="Lato" w:cs="Times New Roman"/>
          <w:b/>
          <w:sz w:val="20"/>
          <w:szCs w:val="20"/>
          <w:lang w:eastAsia="pl-PL"/>
        </w:rPr>
        <w:t xml:space="preserve"> </w:t>
      </w:r>
      <w:r w:rsidR="00214FD8" w:rsidRPr="004072F3">
        <w:rPr>
          <w:rFonts w:ascii="Lato" w:eastAsia="Arial Unicode MS" w:hAnsi="Lato" w:cs="Times New Roman"/>
          <w:sz w:val="20"/>
          <w:szCs w:val="20"/>
          <w:lang w:eastAsia="pl-PL"/>
        </w:rPr>
        <w:t xml:space="preserve">w wersji </w:t>
      </w:r>
      <w:r w:rsidR="00732B4D" w:rsidRPr="004072F3">
        <w:rPr>
          <w:rFonts w:ascii="Lato" w:eastAsia="Arial Unicode MS" w:hAnsi="Lato" w:cs="Times New Roman"/>
          <w:sz w:val="20"/>
          <w:szCs w:val="20"/>
          <w:lang w:eastAsia="pl-PL"/>
        </w:rPr>
        <w:t xml:space="preserve">elektronicznej </w:t>
      </w:r>
      <w:r w:rsidR="00297ABF" w:rsidRPr="004072F3">
        <w:rPr>
          <w:rFonts w:ascii="Lato" w:eastAsia="Arial Unicode MS" w:hAnsi="Lato" w:cs="Times New Roman"/>
          <w:sz w:val="20"/>
          <w:szCs w:val="20"/>
          <w:lang w:eastAsia="pl-PL"/>
        </w:rPr>
        <w:t>(wzór oferty stanowi załącznik do Regulaminu</w:t>
      </w:r>
      <w:r w:rsidR="003D03D8">
        <w:rPr>
          <w:rFonts w:ascii="Lato" w:eastAsia="Arial Unicode MS" w:hAnsi="Lato" w:cs="Times New Roman"/>
          <w:sz w:val="20"/>
          <w:szCs w:val="20"/>
          <w:lang w:eastAsia="pl-PL"/>
        </w:rPr>
        <w:t xml:space="preserve"> konkursu</w:t>
      </w:r>
      <w:r w:rsidR="00297ABF" w:rsidRPr="004072F3">
        <w:rPr>
          <w:rFonts w:ascii="Lato" w:eastAsia="Arial Unicode MS" w:hAnsi="Lato" w:cs="Times New Roman"/>
          <w:sz w:val="20"/>
          <w:szCs w:val="20"/>
          <w:lang w:eastAsia="pl-PL"/>
        </w:rPr>
        <w:t>)</w:t>
      </w:r>
      <w:r w:rsidR="003D03D8">
        <w:rPr>
          <w:rFonts w:ascii="Lato" w:eastAsia="Arial Unicode MS" w:hAnsi="Lato" w:cs="Times New Roman"/>
          <w:sz w:val="20"/>
          <w:szCs w:val="20"/>
          <w:lang w:eastAsia="pl-PL"/>
        </w:rPr>
        <w:t xml:space="preserve"> oraz na adres mailowy: </w:t>
      </w:r>
      <w:hyperlink w:history="1">
        <w:r w:rsidR="003D03D8" w:rsidRPr="0092561E">
          <w:rPr>
            <w:rStyle w:val="Hipercze"/>
            <w:rFonts w:ascii="Lato" w:eastAsia="Calibri" w:hAnsi="Lato" w:cs="Times New Roman"/>
            <w:bCs/>
            <w:sz w:val="20"/>
            <w:szCs w:val="20"/>
          </w:rPr>
          <w:t>sekretariat.dsr@mrpips.gov.pl</w:t>
        </w:r>
      </w:hyperlink>
      <w:r w:rsidR="00D62919" w:rsidRPr="004072F3">
        <w:rPr>
          <w:rFonts w:ascii="Lato" w:eastAsia="Calibri" w:hAnsi="Lato" w:cs="Times New Roman"/>
          <w:bCs/>
          <w:sz w:val="20"/>
          <w:szCs w:val="20"/>
        </w:rPr>
        <w:t>.</w:t>
      </w:r>
      <w:r w:rsidR="00732B4D" w:rsidRPr="004072F3">
        <w:rPr>
          <w:rFonts w:ascii="Lato" w:eastAsia="Calibri" w:hAnsi="Lato" w:cs="Times New Roman"/>
          <w:bCs/>
          <w:sz w:val="20"/>
          <w:szCs w:val="20"/>
        </w:rPr>
        <w:t xml:space="preserve"> Dopuszczalne jest złożenie oferty jedynie na wzorze określonym w </w:t>
      </w:r>
      <w:r w:rsidR="003E0139">
        <w:rPr>
          <w:rFonts w:ascii="Lato" w:eastAsia="Calibri" w:hAnsi="Lato" w:cs="Times New Roman"/>
          <w:bCs/>
          <w:sz w:val="20"/>
          <w:szCs w:val="20"/>
        </w:rPr>
        <w:t> </w:t>
      </w:r>
      <w:r w:rsidR="00732B4D" w:rsidRPr="004072F3">
        <w:rPr>
          <w:rFonts w:ascii="Lato" w:eastAsia="Calibri" w:hAnsi="Lato" w:cs="Times New Roman"/>
          <w:bCs/>
          <w:sz w:val="20"/>
          <w:szCs w:val="20"/>
        </w:rPr>
        <w:t xml:space="preserve">załączniku do </w:t>
      </w:r>
      <w:r w:rsidR="00686662" w:rsidRPr="004072F3">
        <w:rPr>
          <w:rFonts w:ascii="Lato" w:eastAsia="Calibri" w:hAnsi="Lato" w:cs="Times New Roman"/>
          <w:bCs/>
          <w:sz w:val="20"/>
          <w:szCs w:val="20"/>
        </w:rPr>
        <w:t>R</w:t>
      </w:r>
      <w:r w:rsidR="00732B4D" w:rsidRPr="004072F3">
        <w:rPr>
          <w:rFonts w:ascii="Lato" w:eastAsia="Calibri" w:hAnsi="Lato" w:cs="Times New Roman"/>
          <w:bCs/>
          <w:sz w:val="20"/>
          <w:szCs w:val="20"/>
        </w:rPr>
        <w:t>egulaminu konkursu.</w:t>
      </w:r>
    </w:p>
    <w:p w14:paraId="7568C976" w14:textId="1DD5CD5C" w:rsidR="006D31EF" w:rsidRPr="004072F3" w:rsidRDefault="006D31EF" w:rsidP="007175E8">
      <w:pPr>
        <w:pStyle w:val="Nagwek1"/>
        <w:numPr>
          <w:ilvl w:val="0"/>
          <w:numId w:val="5"/>
        </w:numPr>
        <w:spacing w:before="0" w:line="276" w:lineRule="auto"/>
        <w:jc w:val="both"/>
        <w:rPr>
          <w:rFonts w:ascii="Lato" w:hAnsi="Lato"/>
          <w:b/>
          <w:color w:val="auto"/>
          <w:sz w:val="20"/>
          <w:szCs w:val="20"/>
        </w:rPr>
      </w:pPr>
      <w:r w:rsidRPr="004072F3">
        <w:rPr>
          <w:rFonts w:ascii="Lato" w:hAnsi="Lato"/>
          <w:b/>
          <w:color w:val="auto"/>
          <w:sz w:val="20"/>
          <w:szCs w:val="20"/>
        </w:rPr>
        <w:t>Tryb i kryteria stosowane przy wyborze ofert oraz termin dokonania wyboru ofert</w:t>
      </w:r>
    </w:p>
    <w:p w14:paraId="50059CEA" w14:textId="77777777" w:rsidR="006D31EF" w:rsidRPr="004072F3" w:rsidRDefault="006D31EF" w:rsidP="00157BE9">
      <w:pPr>
        <w:autoSpaceDE w:val="0"/>
        <w:autoSpaceDN w:val="0"/>
        <w:adjustRightInd w:val="0"/>
        <w:spacing w:after="120" w:line="276" w:lineRule="auto"/>
        <w:jc w:val="both"/>
        <w:rPr>
          <w:rFonts w:ascii="Lato" w:hAnsi="Lato" w:cs="Times New Roman"/>
          <w:sz w:val="20"/>
          <w:szCs w:val="20"/>
        </w:rPr>
      </w:pPr>
      <w:r w:rsidRPr="004072F3">
        <w:rPr>
          <w:rFonts w:ascii="Lato" w:hAnsi="Lato" w:cs="Times New Roman"/>
          <w:sz w:val="20"/>
          <w:szCs w:val="20"/>
        </w:rPr>
        <w:t>Złożenie oferty na wsparcie finansowe projektu nie jest równoznaczne z zapewnieniem przyznania dotacji lub z przyznaniem dotacji we wnioskowanej wysokości.</w:t>
      </w:r>
    </w:p>
    <w:p w14:paraId="0261B054" w14:textId="77777777" w:rsidR="006D31EF" w:rsidRPr="004072F3" w:rsidRDefault="006D31EF" w:rsidP="00157BE9">
      <w:pPr>
        <w:autoSpaceDE w:val="0"/>
        <w:autoSpaceDN w:val="0"/>
        <w:adjustRightInd w:val="0"/>
        <w:spacing w:after="120" w:line="276" w:lineRule="auto"/>
        <w:jc w:val="both"/>
        <w:rPr>
          <w:rFonts w:ascii="Lato" w:hAnsi="Lato" w:cs="Times New Roman"/>
          <w:sz w:val="20"/>
          <w:szCs w:val="20"/>
        </w:rPr>
      </w:pPr>
      <w:r w:rsidRPr="004072F3">
        <w:rPr>
          <w:rFonts w:ascii="Lato" w:hAnsi="Lato" w:cs="Times New Roman"/>
          <w:sz w:val="20"/>
          <w:szCs w:val="20"/>
        </w:rPr>
        <w:t>Minister zastrzega sobie prawo do przyznania mniejszej kwoty dotacji niż wnioskowana.</w:t>
      </w:r>
    </w:p>
    <w:p w14:paraId="78B62888" w14:textId="75D65641" w:rsidR="006D31EF" w:rsidRPr="004072F3" w:rsidRDefault="006D31EF" w:rsidP="00157BE9">
      <w:pPr>
        <w:autoSpaceDE w:val="0"/>
        <w:autoSpaceDN w:val="0"/>
        <w:adjustRightInd w:val="0"/>
        <w:spacing w:after="120" w:line="276" w:lineRule="auto"/>
        <w:jc w:val="both"/>
        <w:rPr>
          <w:rFonts w:ascii="Lato" w:hAnsi="Lato" w:cs="Times New Roman"/>
          <w:sz w:val="20"/>
          <w:szCs w:val="20"/>
        </w:rPr>
      </w:pPr>
      <w:r w:rsidRPr="004072F3">
        <w:rPr>
          <w:rFonts w:ascii="Lato" w:hAnsi="Lato" w:cs="Times New Roman"/>
          <w:sz w:val="20"/>
          <w:szCs w:val="20"/>
        </w:rPr>
        <w:t xml:space="preserve">Każda oferta złożona w ramach </w:t>
      </w:r>
      <w:r w:rsidR="00214FD8" w:rsidRPr="004072F3">
        <w:rPr>
          <w:rFonts w:ascii="Lato" w:hAnsi="Lato" w:cs="Times New Roman"/>
          <w:sz w:val="20"/>
          <w:szCs w:val="20"/>
        </w:rPr>
        <w:t>konkursu</w:t>
      </w:r>
      <w:r w:rsidRPr="004072F3">
        <w:rPr>
          <w:rFonts w:ascii="Lato" w:hAnsi="Lato" w:cs="Times New Roman"/>
          <w:sz w:val="20"/>
          <w:szCs w:val="20"/>
        </w:rPr>
        <w:t xml:space="preserve"> musi spełnić kryteria formalne określone</w:t>
      </w:r>
      <w:r w:rsidR="00CE4EF7" w:rsidRPr="004072F3">
        <w:rPr>
          <w:rFonts w:ascii="Lato" w:hAnsi="Lato" w:cs="Times New Roman"/>
          <w:sz w:val="20"/>
          <w:szCs w:val="20"/>
        </w:rPr>
        <w:t xml:space="preserve"> </w:t>
      </w:r>
      <w:r w:rsidRPr="004072F3">
        <w:rPr>
          <w:rFonts w:ascii="Lato" w:hAnsi="Lato" w:cs="Times New Roman"/>
          <w:sz w:val="20"/>
          <w:szCs w:val="20"/>
        </w:rPr>
        <w:t xml:space="preserve">w </w:t>
      </w:r>
      <w:r w:rsidR="00686662" w:rsidRPr="004072F3">
        <w:rPr>
          <w:rFonts w:ascii="Lato" w:hAnsi="Lato" w:cs="Times New Roman"/>
          <w:sz w:val="20"/>
          <w:szCs w:val="20"/>
        </w:rPr>
        <w:t>R</w:t>
      </w:r>
      <w:r w:rsidRPr="004072F3">
        <w:rPr>
          <w:rFonts w:ascii="Lato" w:hAnsi="Lato" w:cs="Times New Roman"/>
          <w:sz w:val="20"/>
          <w:szCs w:val="20"/>
        </w:rPr>
        <w:t>egulaminie konkursu. Ocenie merytorycznej podlegają oferty spełniające kryteria formalne.</w:t>
      </w:r>
    </w:p>
    <w:p w14:paraId="7F3DD514" w14:textId="22D37B15" w:rsidR="006D31EF" w:rsidRPr="004072F3" w:rsidRDefault="006D31EF" w:rsidP="00157BE9">
      <w:pPr>
        <w:autoSpaceDE w:val="0"/>
        <w:autoSpaceDN w:val="0"/>
        <w:adjustRightInd w:val="0"/>
        <w:spacing w:after="120" w:line="276" w:lineRule="auto"/>
        <w:jc w:val="both"/>
        <w:rPr>
          <w:rFonts w:ascii="Lato" w:hAnsi="Lato" w:cs="Times New Roman"/>
          <w:sz w:val="20"/>
          <w:szCs w:val="20"/>
        </w:rPr>
      </w:pPr>
      <w:r w:rsidRPr="004072F3">
        <w:rPr>
          <w:rFonts w:ascii="Lato" w:hAnsi="Lato" w:cs="Times New Roman"/>
          <w:sz w:val="20"/>
          <w:szCs w:val="20"/>
        </w:rPr>
        <w:t xml:space="preserve">Ocena merytoryczna dokonywana jest przez Ministra po zapoznaniu się z opinią </w:t>
      </w:r>
      <w:r w:rsidR="00686662" w:rsidRPr="004072F3">
        <w:rPr>
          <w:rFonts w:ascii="Lato" w:hAnsi="Lato" w:cs="Times New Roman"/>
          <w:sz w:val="20"/>
          <w:szCs w:val="20"/>
        </w:rPr>
        <w:t>K</w:t>
      </w:r>
      <w:r w:rsidRPr="004072F3">
        <w:rPr>
          <w:rFonts w:ascii="Lato" w:hAnsi="Lato" w:cs="Times New Roman"/>
          <w:sz w:val="20"/>
          <w:szCs w:val="20"/>
        </w:rPr>
        <w:t xml:space="preserve">omisji </w:t>
      </w:r>
      <w:r w:rsidR="00686662" w:rsidRPr="004072F3">
        <w:rPr>
          <w:rFonts w:ascii="Lato" w:hAnsi="Lato" w:cs="Times New Roman"/>
          <w:sz w:val="20"/>
          <w:szCs w:val="20"/>
        </w:rPr>
        <w:t>K</w:t>
      </w:r>
      <w:r w:rsidRPr="004072F3">
        <w:rPr>
          <w:rFonts w:ascii="Lato" w:hAnsi="Lato" w:cs="Times New Roman"/>
          <w:sz w:val="20"/>
          <w:szCs w:val="20"/>
        </w:rPr>
        <w:t xml:space="preserve">onkursowej. Opinia </w:t>
      </w:r>
      <w:r w:rsidR="00686662" w:rsidRPr="004072F3">
        <w:rPr>
          <w:rFonts w:ascii="Lato" w:hAnsi="Lato" w:cs="Times New Roman"/>
          <w:sz w:val="20"/>
          <w:szCs w:val="20"/>
        </w:rPr>
        <w:t>K</w:t>
      </w:r>
      <w:r w:rsidRPr="004072F3">
        <w:rPr>
          <w:rFonts w:ascii="Lato" w:hAnsi="Lato" w:cs="Times New Roman"/>
          <w:sz w:val="20"/>
          <w:szCs w:val="20"/>
        </w:rPr>
        <w:t xml:space="preserve">omisji </w:t>
      </w:r>
      <w:r w:rsidR="00686662" w:rsidRPr="004072F3">
        <w:rPr>
          <w:rFonts w:ascii="Lato" w:hAnsi="Lato" w:cs="Times New Roman"/>
          <w:sz w:val="20"/>
          <w:szCs w:val="20"/>
        </w:rPr>
        <w:t>K</w:t>
      </w:r>
      <w:r w:rsidRPr="004072F3">
        <w:rPr>
          <w:rFonts w:ascii="Lato" w:hAnsi="Lato" w:cs="Times New Roman"/>
          <w:sz w:val="20"/>
          <w:szCs w:val="20"/>
        </w:rPr>
        <w:t xml:space="preserve">onkursowej ma postać punktacji wraz z uzasadnieniem oraz propozycją kwoty dofinansowania. Kryteria merytoryczne określone zostały w </w:t>
      </w:r>
      <w:r w:rsidR="00686662" w:rsidRPr="004072F3">
        <w:rPr>
          <w:rFonts w:ascii="Lato" w:hAnsi="Lato" w:cs="Times New Roman"/>
          <w:sz w:val="20"/>
          <w:szCs w:val="20"/>
        </w:rPr>
        <w:t>R</w:t>
      </w:r>
      <w:r w:rsidRPr="004072F3">
        <w:rPr>
          <w:rFonts w:ascii="Lato" w:hAnsi="Lato" w:cs="Times New Roman"/>
          <w:sz w:val="20"/>
          <w:szCs w:val="20"/>
        </w:rPr>
        <w:t xml:space="preserve">egulaminie konkursu.  </w:t>
      </w:r>
    </w:p>
    <w:p w14:paraId="022451C9" w14:textId="17BE19DC" w:rsidR="00214FD8" w:rsidRDefault="006D31EF" w:rsidP="00157BE9">
      <w:pPr>
        <w:autoSpaceDE w:val="0"/>
        <w:autoSpaceDN w:val="0"/>
        <w:adjustRightInd w:val="0"/>
        <w:spacing w:after="120" w:line="276" w:lineRule="auto"/>
        <w:jc w:val="both"/>
        <w:rPr>
          <w:rFonts w:ascii="Lato" w:hAnsi="Lato" w:cs="Times New Roman"/>
          <w:sz w:val="20"/>
          <w:szCs w:val="20"/>
        </w:rPr>
      </w:pPr>
      <w:r w:rsidRPr="004072F3">
        <w:rPr>
          <w:rFonts w:ascii="Lato" w:hAnsi="Lato" w:cs="Times New Roman"/>
          <w:sz w:val="20"/>
          <w:szCs w:val="20"/>
        </w:rPr>
        <w:t xml:space="preserve">Tryb i kryteria stosowane przy wyborze ofert oraz termin dokonania wyboru zostały szczegółowo opisane w </w:t>
      </w:r>
      <w:r w:rsidR="00686662" w:rsidRPr="004072F3">
        <w:rPr>
          <w:rFonts w:ascii="Lato" w:hAnsi="Lato" w:cs="Times New Roman"/>
          <w:sz w:val="20"/>
          <w:szCs w:val="20"/>
        </w:rPr>
        <w:t>Re</w:t>
      </w:r>
      <w:r w:rsidR="00214FD8" w:rsidRPr="004072F3">
        <w:rPr>
          <w:rFonts w:ascii="Lato" w:hAnsi="Lato" w:cs="Times New Roman"/>
          <w:sz w:val="20"/>
          <w:szCs w:val="20"/>
        </w:rPr>
        <w:t>gulaminie</w:t>
      </w:r>
      <w:r w:rsidRPr="004072F3">
        <w:rPr>
          <w:rFonts w:ascii="Lato" w:hAnsi="Lato" w:cs="Times New Roman"/>
          <w:sz w:val="20"/>
          <w:szCs w:val="20"/>
        </w:rPr>
        <w:t xml:space="preserve"> konkursu</w:t>
      </w:r>
      <w:r w:rsidR="00214FD8" w:rsidRPr="004072F3">
        <w:rPr>
          <w:rFonts w:ascii="Lato" w:hAnsi="Lato" w:cs="Times New Roman"/>
          <w:sz w:val="20"/>
          <w:szCs w:val="20"/>
        </w:rPr>
        <w:t xml:space="preserve">. </w:t>
      </w:r>
    </w:p>
    <w:p w14:paraId="72F2D886" w14:textId="2305A209" w:rsidR="003D03D8" w:rsidRPr="004072F3" w:rsidRDefault="003D03D8" w:rsidP="003D03D8">
      <w:pPr>
        <w:autoSpaceDE w:val="0"/>
        <w:autoSpaceDN w:val="0"/>
        <w:adjustRightInd w:val="0"/>
        <w:spacing w:after="120" w:line="276" w:lineRule="auto"/>
        <w:jc w:val="both"/>
        <w:rPr>
          <w:rFonts w:ascii="Lato" w:hAnsi="Lato" w:cs="Times New Roman"/>
          <w:sz w:val="20"/>
          <w:szCs w:val="20"/>
        </w:rPr>
      </w:pPr>
      <w:r w:rsidRPr="003D03D8">
        <w:rPr>
          <w:rFonts w:ascii="Lato" w:hAnsi="Lato" w:cs="Times New Roman"/>
          <w:sz w:val="20"/>
          <w:szCs w:val="20"/>
        </w:rPr>
        <w:t>Rozpatrzenie ofert nastąpi w ciągu 1 miesiąca od daty zakończenia terminu składania ofert. Lista</w:t>
      </w:r>
      <w:r>
        <w:rPr>
          <w:rFonts w:ascii="Lato" w:hAnsi="Lato" w:cs="Times New Roman"/>
          <w:sz w:val="20"/>
          <w:szCs w:val="20"/>
        </w:rPr>
        <w:t xml:space="preserve"> </w:t>
      </w:r>
      <w:r w:rsidRPr="003D03D8">
        <w:rPr>
          <w:rFonts w:ascii="Lato" w:hAnsi="Lato" w:cs="Times New Roman"/>
          <w:sz w:val="20"/>
          <w:szCs w:val="20"/>
        </w:rPr>
        <w:t>podmiotów, których wnioski zostały zatwierdzone do otrzymania dotacji wraz ze wskazaniem kwoty</w:t>
      </w:r>
      <w:r>
        <w:rPr>
          <w:rFonts w:ascii="Lato" w:hAnsi="Lato" w:cs="Times New Roman"/>
          <w:sz w:val="20"/>
          <w:szCs w:val="20"/>
        </w:rPr>
        <w:t xml:space="preserve"> </w:t>
      </w:r>
      <w:r w:rsidRPr="003D03D8">
        <w:rPr>
          <w:rFonts w:ascii="Lato" w:hAnsi="Lato" w:cs="Times New Roman"/>
          <w:sz w:val="20"/>
          <w:szCs w:val="20"/>
        </w:rPr>
        <w:t xml:space="preserve">przyznanych środków zostanie opublikowana na stronie internetowej </w:t>
      </w:r>
      <w:proofErr w:type="spellStart"/>
      <w:r w:rsidRPr="003D03D8">
        <w:rPr>
          <w:rFonts w:ascii="Lato" w:hAnsi="Lato" w:cs="Times New Roman"/>
          <w:sz w:val="20"/>
          <w:szCs w:val="20"/>
        </w:rPr>
        <w:t>MRPiPS</w:t>
      </w:r>
      <w:proofErr w:type="spellEnd"/>
      <w:r w:rsidRPr="003D03D8">
        <w:rPr>
          <w:rFonts w:ascii="Lato" w:hAnsi="Lato" w:cs="Times New Roman"/>
          <w:sz w:val="20"/>
          <w:szCs w:val="20"/>
        </w:rPr>
        <w:t xml:space="preserve">: </w:t>
      </w:r>
      <w:hyperlink w:history="1">
        <w:r w:rsidRPr="0092561E">
          <w:rPr>
            <w:rStyle w:val="Hipercze"/>
            <w:rFonts w:ascii="Lato" w:hAnsi="Lato" w:cs="Times New Roman"/>
            <w:sz w:val="20"/>
            <w:szCs w:val="20"/>
          </w:rPr>
          <w:t>www.gov.pl/rodzina</w:t>
        </w:r>
      </w:hyperlink>
      <w:r>
        <w:rPr>
          <w:rFonts w:ascii="Lato" w:hAnsi="Lato" w:cs="Times New Roman"/>
          <w:sz w:val="20"/>
          <w:szCs w:val="20"/>
        </w:rPr>
        <w:t xml:space="preserve"> </w:t>
      </w:r>
      <w:r w:rsidRPr="003D03D8">
        <w:rPr>
          <w:rFonts w:ascii="Lato" w:hAnsi="Lato" w:cs="Times New Roman"/>
          <w:sz w:val="20"/>
          <w:szCs w:val="20"/>
        </w:rPr>
        <w:t>i w</w:t>
      </w:r>
      <w:r>
        <w:rPr>
          <w:rFonts w:ascii="Lato" w:hAnsi="Lato" w:cs="Times New Roman"/>
          <w:sz w:val="20"/>
          <w:szCs w:val="20"/>
        </w:rPr>
        <w:t xml:space="preserve"> </w:t>
      </w:r>
      <w:r w:rsidR="003E0139">
        <w:rPr>
          <w:rFonts w:ascii="Lato" w:hAnsi="Lato" w:cs="Times New Roman"/>
          <w:sz w:val="20"/>
          <w:szCs w:val="20"/>
        </w:rPr>
        <w:t> </w:t>
      </w:r>
      <w:r w:rsidRPr="003D03D8">
        <w:rPr>
          <w:rFonts w:ascii="Lato" w:hAnsi="Lato" w:cs="Times New Roman"/>
          <w:sz w:val="20"/>
          <w:szCs w:val="20"/>
        </w:rPr>
        <w:t>Biuletynie Informacji Publicznej Ministerstwa.</w:t>
      </w:r>
    </w:p>
    <w:p w14:paraId="466246B0" w14:textId="334E3D49" w:rsidR="006D31EF" w:rsidRPr="004072F3" w:rsidRDefault="006D31EF" w:rsidP="00157BE9">
      <w:pPr>
        <w:autoSpaceDE w:val="0"/>
        <w:autoSpaceDN w:val="0"/>
        <w:adjustRightInd w:val="0"/>
        <w:spacing w:after="120" w:line="276" w:lineRule="auto"/>
        <w:jc w:val="both"/>
        <w:rPr>
          <w:rFonts w:ascii="Lato" w:hAnsi="Lato" w:cs="Times New Roman"/>
          <w:sz w:val="20"/>
          <w:szCs w:val="20"/>
        </w:rPr>
      </w:pPr>
      <w:r w:rsidRPr="004072F3">
        <w:rPr>
          <w:rFonts w:ascii="Lato" w:hAnsi="Lato" w:cs="Times New Roman"/>
          <w:sz w:val="20"/>
          <w:szCs w:val="20"/>
        </w:rPr>
        <w:t xml:space="preserve">Minister może odwołać otwarty konkurs ogłoszony </w:t>
      </w:r>
      <w:r w:rsidR="007F0CF2" w:rsidRPr="004072F3">
        <w:rPr>
          <w:rFonts w:ascii="Lato" w:hAnsi="Lato" w:cs="Times New Roman"/>
          <w:sz w:val="20"/>
          <w:szCs w:val="20"/>
        </w:rPr>
        <w:t xml:space="preserve">na podstawie art. 63c ustawy </w:t>
      </w:r>
      <w:r w:rsidR="00C13025" w:rsidRPr="004072F3">
        <w:rPr>
          <w:rFonts w:ascii="Lato" w:hAnsi="Lato" w:cs="Times New Roman"/>
          <w:sz w:val="20"/>
          <w:szCs w:val="20"/>
        </w:rPr>
        <w:t>z dnia 4 lutego 2011 r</w:t>
      </w:r>
      <w:r w:rsidR="008E3CD7" w:rsidRPr="004072F3">
        <w:rPr>
          <w:rFonts w:ascii="Lato" w:hAnsi="Lato" w:cs="Times New Roman"/>
          <w:sz w:val="20"/>
          <w:szCs w:val="20"/>
        </w:rPr>
        <w:t>.</w:t>
      </w:r>
      <w:r w:rsidR="00C13025" w:rsidRPr="004072F3">
        <w:rPr>
          <w:rFonts w:ascii="Lato" w:hAnsi="Lato" w:cs="Times New Roman"/>
          <w:sz w:val="20"/>
          <w:szCs w:val="20"/>
        </w:rPr>
        <w:t xml:space="preserve"> </w:t>
      </w:r>
      <w:r w:rsidR="007F0CF2" w:rsidRPr="004072F3">
        <w:rPr>
          <w:rFonts w:ascii="Lato" w:hAnsi="Lato" w:cs="Times New Roman"/>
          <w:sz w:val="20"/>
          <w:szCs w:val="20"/>
        </w:rPr>
        <w:t>o opiece nad dziećmi w wieku do lat 3</w:t>
      </w:r>
      <w:r w:rsidR="005B2D33">
        <w:rPr>
          <w:rFonts w:ascii="Lato" w:hAnsi="Lato" w:cs="Times New Roman"/>
          <w:sz w:val="20"/>
          <w:szCs w:val="20"/>
        </w:rPr>
        <w:t>.</w:t>
      </w:r>
    </w:p>
    <w:p w14:paraId="08901EA2" w14:textId="77777777" w:rsidR="005B2D33" w:rsidRDefault="006D31EF" w:rsidP="005B2D33">
      <w:pPr>
        <w:spacing w:line="276" w:lineRule="auto"/>
        <w:jc w:val="both"/>
        <w:rPr>
          <w:rFonts w:ascii="Lato" w:hAnsi="Lato" w:cs="Times New Roman"/>
          <w:sz w:val="20"/>
          <w:szCs w:val="20"/>
        </w:rPr>
      </w:pPr>
      <w:r w:rsidRPr="004072F3">
        <w:rPr>
          <w:rFonts w:ascii="Lato" w:hAnsi="Lato" w:cs="Times New Roman"/>
          <w:sz w:val="20"/>
          <w:szCs w:val="20"/>
        </w:rPr>
        <w:t>Minister zastrzega sobie prawo unieważnienia otwartego konkursu ofert w związku z sytuacją epidemiologiczną lub innymi wydarzeniami, które uniemożliwią przeprowadzenie konkursu w terminach określonych w ogłoszeniu</w:t>
      </w:r>
      <w:r w:rsidR="004363F3" w:rsidRPr="004072F3">
        <w:rPr>
          <w:rFonts w:ascii="Lato" w:hAnsi="Lato" w:cs="Times New Roman"/>
          <w:sz w:val="20"/>
          <w:szCs w:val="20"/>
        </w:rPr>
        <w:t xml:space="preserve">  na podstawie art. 11 ust. 6 </w:t>
      </w:r>
      <w:proofErr w:type="spellStart"/>
      <w:r w:rsidR="004363F3" w:rsidRPr="004072F3">
        <w:rPr>
          <w:rFonts w:ascii="Lato" w:hAnsi="Lato"/>
          <w:sz w:val="20"/>
          <w:szCs w:val="20"/>
        </w:rPr>
        <w:t>UoDPPioW</w:t>
      </w:r>
      <w:proofErr w:type="spellEnd"/>
      <w:r w:rsidR="004363F3" w:rsidRPr="004072F3">
        <w:rPr>
          <w:rFonts w:ascii="Lato" w:hAnsi="Lato" w:cs="Times New Roman"/>
          <w:sz w:val="20"/>
          <w:szCs w:val="20"/>
        </w:rPr>
        <w:t xml:space="preserve"> .</w:t>
      </w:r>
      <w:bookmarkEnd w:id="0"/>
    </w:p>
    <w:p w14:paraId="3E26B797" w14:textId="2B9BF00D" w:rsidR="005B2D33" w:rsidRPr="008275D5" w:rsidRDefault="005B2D33" w:rsidP="00C70FFA">
      <w:pPr>
        <w:pStyle w:val="Nagwek1"/>
        <w:numPr>
          <w:ilvl w:val="0"/>
          <w:numId w:val="5"/>
        </w:numPr>
        <w:spacing w:before="0" w:line="276" w:lineRule="auto"/>
        <w:jc w:val="both"/>
        <w:rPr>
          <w:rFonts w:ascii="Lato" w:hAnsi="Lato" w:cs="Times New Roman"/>
          <w:b/>
          <w:bCs/>
          <w:sz w:val="20"/>
          <w:szCs w:val="20"/>
        </w:rPr>
      </w:pPr>
      <w:r w:rsidRPr="00C70FFA">
        <w:rPr>
          <w:rFonts w:ascii="Lato" w:hAnsi="Lato" w:cs="Times New Roman"/>
          <w:b/>
          <w:bCs/>
          <w:color w:val="auto"/>
          <w:sz w:val="20"/>
          <w:szCs w:val="20"/>
        </w:rPr>
        <w:t>Zrealizowane przez organ administracji publicznej w roku ogłoszenia otwartego konkursu       ofert i w roku poprzednim zadania publiczne tego samego rodzaju i związane z nimi koszty</w:t>
      </w:r>
    </w:p>
    <w:p w14:paraId="63D5942D" w14:textId="1854FF1D" w:rsidR="00CD75C1" w:rsidRPr="00385085" w:rsidRDefault="00723B5E" w:rsidP="00385085">
      <w:pPr>
        <w:spacing w:line="276" w:lineRule="auto"/>
        <w:jc w:val="both"/>
        <w:rPr>
          <w:rFonts w:ascii="Lato" w:hAnsi="Lato" w:cs="Times New Roman"/>
          <w:sz w:val="20"/>
          <w:szCs w:val="20"/>
        </w:rPr>
      </w:pPr>
      <w:r w:rsidRPr="00385085">
        <w:rPr>
          <w:rFonts w:ascii="Lato" w:hAnsi="Lato" w:cs="Times New Roman"/>
          <w:sz w:val="20"/>
          <w:szCs w:val="20"/>
        </w:rPr>
        <w:t>W 2024 r</w:t>
      </w:r>
      <w:r w:rsidR="00385085" w:rsidRPr="00385085">
        <w:rPr>
          <w:rFonts w:ascii="Lato" w:hAnsi="Lato" w:cs="Times New Roman"/>
          <w:sz w:val="20"/>
          <w:szCs w:val="20"/>
        </w:rPr>
        <w:t>.</w:t>
      </w:r>
      <w:r w:rsidRPr="00385085">
        <w:rPr>
          <w:rFonts w:ascii="Lato" w:hAnsi="Lato" w:cs="Times New Roman"/>
          <w:sz w:val="20"/>
          <w:szCs w:val="20"/>
        </w:rPr>
        <w:t xml:space="preserve"> i 2025 r. w ramach otwartego konkursu ofert pn. „Akademia Wsparcia – krajowy system</w:t>
      </w:r>
      <w:r w:rsidR="00385085" w:rsidRPr="00385085">
        <w:rPr>
          <w:rFonts w:ascii="Lato" w:hAnsi="Lato" w:cs="Times New Roman"/>
          <w:sz w:val="20"/>
          <w:szCs w:val="20"/>
        </w:rPr>
        <w:t xml:space="preserve"> </w:t>
      </w:r>
      <w:r w:rsidRPr="00385085">
        <w:rPr>
          <w:rFonts w:ascii="Lato" w:hAnsi="Lato" w:cs="Times New Roman"/>
          <w:sz w:val="20"/>
          <w:szCs w:val="20"/>
        </w:rPr>
        <w:t>wspierania rozwoju opieki wczesnodziecięcej w Polsce – 2024-2026</w:t>
      </w:r>
      <w:r w:rsidR="003E0139">
        <w:rPr>
          <w:rFonts w:ascii="Lato" w:hAnsi="Lato" w:cs="Times New Roman"/>
          <w:sz w:val="20"/>
          <w:szCs w:val="20"/>
        </w:rPr>
        <w:t>.</w:t>
      </w:r>
      <w:r w:rsidR="003E0139" w:rsidRPr="003E0139">
        <w:t xml:space="preserve"> </w:t>
      </w:r>
      <w:r w:rsidR="003E0139" w:rsidRPr="003E0139">
        <w:rPr>
          <w:rFonts w:ascii="Lato" w:hAnsi="Lato" w:cs="Times New Roman"/>
          <w:sz w:val="20"/>
          <w:szCs w:val="20"/>
        </w:rPr>
        <w:t>Monitorowanie Jakości Opieki Wczesnodziecięcej w Polsce w latach 2025-2026</w:t>
      </w:r>
      <w:r w:rsidRPr="00385085">
        <w:rPr>
          <w:rFonts w:ascii="Lato" w:hAnsi="Lato" w:cs="Times New Roman"/>
          <w:sz w:val="20"/>
          <w:szCs w:val="20"/>
        </w:rPr>
        <w:t>” Minister przekazał dotacje w łącznej wysokości 22 905 875,8 zł.</w:t>
      </w:r>
    </w:p>
    <w:p w14:paraId="5F6342A8" w14:textId="77777777" w:rsidR="00130DFD" w:rsidRPr="004072F3" w:rsidRDefault="00130DFD" w:rsidP="00157BE9">
      <w:pPr>
        <w:spacing w:line="276" w:lineRule="auto"/>
        <w:rPr>
          <w:rFonts w:ascii="Lato" w:hAnsi="Lato"/>
          <w:sz w:val="20"/>
          <w:szCs w:val="20"/>
        </w:rPr>
      </w:pPr>
    </w:p>
    <w:sectPr w:rsidR="00130DFD" w:rsidRPr="004072F3" w:rsidSect="00C10497">
      <w:headerReference w:type="default" r:id="rId8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39B739" w14:textId="77777777" w:rsidR="00C16313" w:rsidRDefault="00C16313" w:rsidP="006D31EF">
      <w:pPr>
        <w:spacing w:after="0" w:line="240" w:lineRule="auto"/>
      </w:pPr>
      <w:r>
        <w:separator/>
      </w:r>
    </w:p>
  </w:endnote>
  <w:endnote w:type="continuationSeparator" w:id="0">
    <w:p w14:paraId="33BB371B" w14:textId="77777777" w:rsidR="00C16313" w:rsidRDefault="00C16313" w:rsidP="006D31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altName w:val="Lato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D01EF6" w14:textId="77777777" w:rsidR="00C16313" w:rsidRDefault="00C16313" w:rsidP="006D31EF">
      <w:pPr>
        <w:spacing w:after="0" w:line="240" w:lineRule="auto"/>
      </w:pPr>
      <w:r>
        <w:separator/>
      </w:r>
    </w:p>
  </w:footnote>
  <w:footnote w:type="continuationSeparator" w:id="0">
    <w:p w14:paraId="4C2C9F53" w14:textId="77777777" w:rsidR="00C16313" w:rsidRDefault="00C16313" w:rsidP="006D31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B681F" w14:textId="77777777" w:rsidR="006D31EF" w:rsidRDefault="006D31EF" w:rsidP="006D31E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216" behindDoc="1" locked="0" layoutInCell="1" allowOverlap="1" wp14:anchorId="17AF48F9" wp14:editId="3A8F3167">
          <wp:simplePos x="0" y="0"/>
          <wp:positionH relativeFrom="margin">
            <wp:posOffset>4874895</wp:posOffset>
          </wp:positionH>
          <wp:positionV relativeFrom="paragraph">
            <wp:posOffset>-282575</wp:posOffset>
          </wp:positionV>
          <wp:extent cx="974725" cy="935355"/>
          <wp:effectExtent l="0" t="0" r="0" b="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4725" cy="9353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2267180F" wp14:editId="6812B08B">
          <wp:simplePos x="0" y="0"/>
          <wp:positionH relativeFrom="column">
            <wp:posOffset>-819150</wp:posOffset>
          </wp:positionH>
          <wp:positionV relativeFrom="paragraph">
            <wp:posOffset>-286385</wp:posOffset>
          </wp:positionV>
          <wp:extent cx="3645535" cy="1064895"/>
          <wp:effectExtent l="0" t="0" r="0" b="0"/>
          <wp:wrapThrough wrapText="bothSides">
            <wp:wrapPolygon edited="0">
              <wp:start x="2709" y="2318"/>
              <wp:lineTo x="1467" y="3864"/>
              <wp:lineTo x="677" y="6569"/>
              <wp:lineTo x="1129" y="17002"/>
              <wp:lineTo x="3048" y="18161"/>
              <wp:lineTo x="5192" y="18934"/>
              <wp:lineTo x="20769" y="18934"/>
              <wp:lineTo x="20881" y="9660"/>
              <wp:lineTo x="18737" y="8887"/>
              <wp:lineTo x="18060" y="5023"/>
              <wp:lineTo x="3160" y="2318"/>
              <wp:lineTo x="2709" y="2318"/>
            </wp:wrapPolygon>
          </wp:wrapThrough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45535" cy="10648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8063319" w14:textId="77777777" w:rsidR="006D31EF" w:rsidRDefault="006D31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B13CC"/>
    <w:multiLevelType w:val="hybridMultilevel"/>
    <w:tmpl w:val="A59E0A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BB393E"/>
    <w:multiLevelType w:val="hybridMultilevel"/>
    <w:tmpl w:val="91DAF5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20B0F"/>
    <w:multiLevelType w:val="hybridMultilevel"/>
    <w:tmpl w:val="C25CDD0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7DC2D42"/>
    <w:multiLevelType w:val="hybridMultilevel"/>
    <w:tmpl w:val="CF28C5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C1FAC"/>
    <w:multiLevelType w:val="multilevel"/>
    <w:tmpl w:val="F6CED9E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6.1.2.%4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5" w15:restartNumberingAfterBreak="0">
    <w:nsid w:val="11121704"/>
    <w:multiLevelType w:val="hybridMultilevel"/>
    <w:tmpl w:val="0A3CFF3C"/>
    <w:lvl w:ilvl="0" w:tplc="E43A143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9E665678">
      <w:start w:val="1"/>
      <w:numFmt w:val="bullet"/>
      <w:lvlText w:val="-"/>
      <w:lvlJc w:val="left"/>
      <w:pPr>
        <w:ind w:left="1996" w:hanging="360"/>
      </w:pPr>
      <w:rPr>
        <w:rFonts w:ascii="Calibri" w:hAnsi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5E6991"/>
    <w:multiLevelType w:val="hybridMultilevel"/>
    <w:tmpl w:val="7070DAE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63070C1"/>
    <w:multiLevelType w:val="hybridMultilevel"/>
    <w:tmpl w:val="D18C89C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1B2B735A"/>
    <w:multiLevelType w:val="hybridMultilevel"/>
    <w:tmpl w:val="AC7EDF18"/>
    <w:lvl w:ilvl="0" w:tplc="F64C7D5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D6B4BA8"/>
    <w:multiLevelType w:val="multilevel"/>
    <w:tmpl w:val="790AF99C"/>
    <w:lvl w:ilvl="0">
      <w:start w:val="1"/>
      <w:numFmt w:val="lowerLetter"/>
      <w:lvlText w:val="%1."/>
      <w:lvlJc w:val="left"/>
      <w:pPr>
        <w:tabs>
          <w:tab w:val="num" w:pos="717"/>
        </w:tabs>
        <w:ind w:left="717" w:hanging="720"/>
      </w:pPr>
      <w:rPr>
        <w:rFonts w:hint="default"/>
        <w:b w:val="0"/>
      </w:rPr>
    </w:lvl>
    <w:lvl w:ilvl="1">
      <w:start w:val="1"/>
      <w:numFmt w:val="bullet"/>
      <w:lvlText w:val="-"/>
      <w:lvlJc w:val="left"/>
      <w:pPr>
        <w:tabs>
          <w:tab w:val="num" w:pos="717"/>
        </w:tabs>
        <w:ind w:left="717" w:hanging="720"/>
      </w:pPr>
      <w:rPr>
        <w:rFonts w:ascii="Arial" w:hAnsi="Arial" w:hint="default"/>
        <w:b w:val="0"/>
      </w:rPr>
    </w:lvl>
    <w:lvl w:ilvl="2">
      <w:start w:val="2"/>
      <w:numFmt w:val="decimal"/>
      <w:lvlText w:val="%1.%2.%3."/>
      <w:lvlJc w:val="left"/>
      <w:pPr>
        <w:tabs>
          <w:tab w:val="num" w:pos="717"/>
        </w:tabs>
        <w:ind w:left="717" w:hanging="720"/>
      </w:pPr>
      <w:rPr>
        <w:rFonts w:hint="default"/>
        <w:b w:val="0"/>
      </w:rPr>
    </w:lvl>
    <w:lvl w:ilvl="3">
      <w:start w:val="1"/>
      <w:numFmt w:val="decimal"/>
      <w:lvlText w:val="6.1.2.%4"/>
      <w:lvlJc w:val="left"/>
      <w:pPr>
        <w:tabs>
          <w:tab w:val="num" w:pos="1077"/>
        </w:tabs>
        <w:ind w:left="107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37"/>
        </w:tabs>
        <w:ind w:left="1437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37"/>
        </w:tabs>
        <w:ind w:left="1437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797"/>
        </w:tabs>
        <w:ind w:left="1797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797"/>
        </w:tabs>
        <w:ind w:left="1797" w:hanging="1800"/>
      </w:pPr>
      <w:rPr>
        <w:rFonts w:hint="default"/>
        <w:b w:val="0"/>
      </w:rPr>
    </w:lvl>
  </w:abstractNum>
  <w:abstractNum w:abstractNumId="10" w15:restartNumberingAfterBreak="0">
    <w:nsid w:val="1F1116EB"/>
    <w:multiLevelType w:val="hybridMultilevel"/>
    <w:tmpl w:val="30AEF5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935314"/>
    <w:multiLevelType w:val="hybridMultilevel"/>
    <w:tmpl w:val="BFCA239A"/>
    <w:lvl w:ilvl="0" w:tplc="C2BC4C44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E04217"/>
    <w:multiLevelType w:val="hybridMultilevel"/>
    <w:tmpl w:val="75C69B96"/>
    <w:lvl w:ilvl="0" w:tplc="507050C6">
      <w:start w:val="7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253BBB"/>
    <w:multiLevelType w:val="hybridMultilevel"/>
    <w:tmpl w:val="7256C574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2B6B5B65"/>
    <w:multiLevelType w:val="hybridMultilevel"/>
    <w:tmpl w:val="D824709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2BF112A"/>
    <w:multiLevelType w:val="multilevel"/>
    <w:tmpl w:val="37F661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45862BC"/>
    <w:multiLevelType w:val="hybridMultilevel"/>
    <w:tmpl w:val="25EC25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5C74F6"/>
    <w:multiLevelType w:val="multilevel"/>
    <w:tmpl w:val="752699F6"/>
    <w:lvl w:ilvl="0">
      <w:start w:val="1"/>
      <w:numFmt w:val="lowerLetter"/>
      <w:lvlText w:val="%1."/>
      <w:lvlJc w:val="left"/>
      <w:pPr>
        <w:tabs>
          <w:tab w:val="num" w:pos="717"/>
        </w:tabs>
        <w:ind w:left="717" w:hanging="720"/>
      </w:pPr>
      <w:rPr>
        <w:rFonts w:hint="default"/>
        <w:b w:val="0"/>
        <w:color w:val="auto"/>
      </w:rPr>
    </w:lvl>
    <w:lvl w:ilvl="1">
      <w:start w:val="1"/>
      <w:numFmt w:val="bullet"/>
      <w:lvlText w:val="-"/>
      <w:lvlJc w:val="left"/>
      <w:pPr>
        <w:tabs>
          <w:tab w:val="num" w:pos="717"/>
        </w:tabs>
        <w:ind w:left="717" w:hanging="720"/>
      </w:pPr>
      <w:rPr>
        <w:rFonts w:ascii="Arial" w:hAnsi="Arial" w:hint="default"/>
        <w:b w:val="0"/>
      </w:rPr>
    </w:lvl>
    <w:lvl w:ilvl="2">
      <w:start w:val="2"/>
      <w:numFmt w:val="decimal"/>
      <w:lvlText w:val="%1.%2.%3."/>
      <w:lvlJc w:val="left"/>
      <w:pPr>
        <w:tabs>
          <w:tab w:val="num" w:pos="717"/>
        </w:tabs>
        <w:ind w:left="717" w:hanging="720"/>
      </w:pPr>
      <w:rPr>
        <w:rFonts w:hint="default"/>
        <w:b w:val="0"/>
      </w:rPr>
    </w:lvl>
    <w:lvl w:ilvl="3">
      <w:start w:val="1"/>
      <w:numFmt w:val="decimal"/>
      <w:lvlText w:val="6.1.2.%4"/>
      <w:lvlJc w:val="left"/>
      <w:pPr>
        <w:tabs>
          <w:tab w:val="num" w:pos="1077"/>
        </w:tabs>
        <w:ind w:left="107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37"/>
        </w:tabs>
        <w:ind w:left="1437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37"/>
        </w:tabs>
        <w:ind w:left="1437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797"/>
        </w:tabs>
        <w:ind w:left="1797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797"/>
        </w:tabs>
        <w:ind w:left="1797" w:hanging="1800"/>
      </w:pPr>
      <w:rPr>
        <w:rFonts w:hint="default"/>
        <w:b w:val="0"/>
      </w:rPr>
    </w:lvl>
  </w:abstractNum>
  <w:abstractNum w:abstractNumId="18" w15:restartNumberingAfterBreak="0">
    <w:nsid w:val="3CA53B40"/>
    <w:multiLevelType w:val="multilevel"/>
    <w:tmpl w:val="DC3C96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Theme="minorHAnsi" w:eastAsia="Calibri" w:hAnsiTheme="minorHAnsi" w:cs="Arial"/>
        <w:b w:val="0"/>
        <w:bCs w:val="0"/>
      </w:rPr>
    </w:lvl>
    <w:lvl w:ilvl="2">
      <w:start w:val="1"/>
      <w:numFmt w:val="lowerLetter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E200494"/>
    <w:multiLevelType w:val="hybridMultilevel"/>
    <w:tmpl w:val="B044A4E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3EF4683E"/>
    <w:multiLevelType w:val="multilevel"/>
    <w:tmpl w:val="0F90734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ind w:left="928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ind w:left="928" w:hanging="360"/>
      </w:pPr>
      <w:rPr>
        <w:rFonts w:hint="default"/>
        <w:b w:val="0"/>
        <w:i w:val="0"/>
      </w:rPr>
    </w:lvl>
    <w:lvl w:ilvl="5">
      <w:start w:val="4"/>
      <w:numFmt w:val="decimal"/>
      <w:lvlText w:val="%6"/>
      <w:lvlJc w:val="left"/>
      <w:pPr>
        <w:ind w:left="4500" w:hanging="360"/>
      </w:pPr>
      <w:rPr>
        <w:rFonts w:hint="default"/>
        <w:sz w:val="24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42B562A4"/>
    <w:multiLevelType w:val="hybridMultilevel"/>
    <w:tmpl w:val="4B346F3A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2" w15:restartNumberingAfterBreak="0">
    <w:nsid w:val="43015075"/>
    <w:multiLevelType w:val="hybridMultilevel"/>
    <w:tmpl w:val="A43872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D706D7"/>
    <w:multiLevelType w:val="hybridMultilevel"/>
    <w:tmpl w:val="3A4021DE"/>
    <w:lvl w:ilvl="0" w:tplc="04150001">
      <w:start w:val="1"/>
      <w:numFmt w:val="bullet"/>
      <w:lvlText w:val=""/>
      <w:lvlJc w:val="left"/>
      <w:pPr>
        <w:ind w:left="11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24" w15:restartNumberingAfterBreak="0">
    <w:nsid w:val="4B1768B8"/>
    <w:multiLevelType w:val="hybridMultilevel"/>
    <w:tmpl w:val="6A8A95FC"/>
    <w:lvl w:ilvl="0" w:tplc="04150001">
      <w:start w:val="1"/>
      <w:numFmt w:val="bullet"/>
      <w:lvlText w:val=""/>
      <w:lvlJc w:val="left"/>
      <w:pPr>
        <w:ind w:left="206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52C4AFE"/>
    <w:multiLevelType w:val="hybridMultilevel"/>
    <w:tmpl w:val="E760040E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7FD404E"/>
    <w:multiLevelType w:val="hybridMultilevel"/>
    <w:tmpl w:val="03447FB4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6E710B"/>
    <w:multiLevelType w:val="hybridMultilevel"/>
    <w:tmpl w:val="2F869C46"/>
    <w:lvl w:ilvl="0" w:tplc="973A185A">
      <w:start w:val="1"/>
      <w:numFmt w:val="decimal"/>
      <w:lvlText w:val="%1)"/>
      <w:lvlJc w:val="left"/>
      <w:pPr>
        <w:ind w:left="72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AA12D6"/>
    <w:multiLevelType w:val="hybridMultilevel"/>
    <w:tmpl w:val="BF8C12C2"/>
    <w:lvl w:ilvl="0" w:tplc="9E66567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905652"/>
    <w:multiLevelType w:val="hybridMultilevel"/>
    <w:tmpl w:val="0EFE8B20"/>
    <w:lvl w:ilvl="0" w:tplc="EF6A40B6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0" w15:restartNumberingAfterBreak="0">
    <w:nsid w:val="6DD14D1C"/>
    <w:multiLevelType w:val="hybridMultilevel"/>
    <w:tmpl w:val="8BDAD288"/>
    <w:lvl w:ilvl="0" w:tplc="6292F0E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680364"/>
    <w:multiLevelType w:val="hybridMultilevel"/>
    <w:tmpl w:val="8F66C608"/>
    <w:lvl w:ilvl="0" w:tplc="04150001">
      <w:start w:val="1"/>
      <w:numFmt w:val="bullet"/>
      <w:lvlText w:val=""/>
      <w:lvlJc w:val="left"/>
      <w:pPr>
        <w:ind w:left="11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32" w15:restartNumberingAfterBreak="0">
    <w:nsid w:val="71C42A9C"/>
    <w:multiLevelType w:val="hybridMultilevel"/>
    <w:tmpl w:val="E04425A4"/>
    <w:lvl w:ilvl="0" w:tplc="9E665678">
      <w:start w:val="1"/>
      <w:numFmt w:val="bullet"/>
      <w:lvlText w:val="-"/>
      <w:lvlJc w:val="left"/>
      <w:pPr>
        <w:ind w:left="199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3" w15:restartNumberingAfterBreak="0">
    <w:nsid w:val="76AE4B69"/>
    <w:multiLevelType w:val="hybridMultilevel"/>
    <w:tmpl w:val="87F8DD4C"/>
    <w:lvl w:ilvl="0" w:tplc="61AC7584">
      <w:start w:val="6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5A7BD3"/>
    <w:multiLevelType w:val="hybridMultilevel"/>
    <w:tmpl w:val="B63CC9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443D3B"/>
    <w:multiLevelType w:val="multilevel"/>
    <w:tmpl w:val="C52804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C8308DB"/>
    <w:multiLevelType w:val="hybridMultilevel"/>
    <w:tmpl w:val="4F88A8F2"/>
    <w:lvl w:ilvl="0" w:tplc="B91CED36">
      <w:start w:val="1"/>
      <w:numFmt w:val="decimal"/>
      <w:lvlText w:val="%1)"/>
      <w:lvlJc w:val="left"/>
      <w:pPr>
        <w:ind w:left="720" w:hanging="360"/>
      </w:pPr>
      <w:rPr>
        <w:rFonts w:ascii="Lato" w:eastAsia="Times New Roman" w:hAnsi="Lato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282853"/>
    <w:multiLevelType w:val="hybridMultilevel"/>
    <w:tmpl w:val="49360D4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" w15:restartNumberingAfterBreak="0">
    <w:nsid w:val="7DBA2D12"/>
    <w:multiLevelType w:val="hybridMultilevel"/>
    <w:tmpl w:val="E760040E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EE573D3"/>
    <w:multiLevelType w:val="hybridMultilevel"/>
    <w:tmpl w:val="BAACC9A6"/>
    <w:lvl w:ilvl="0" w:tplc="F64C7D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1"/>
  </w:num>
  <w:num w:numId="3">
    <w:abstractNumId w:val="31"/>
  </w:num>
  <w:num w:numId="4">
    <w:abstractNumId w:val="23"/>
  </w:num>
  <w:num w:numId="5">
    <w:abstractNumId w:val="27"/>
  </w:num>
  <w:num w:numId="6">
    <w:abstractNumId w:val="11"/>
  </w:num>
  <w:num w:numId="7">
    <w:abstractNumId w:val="33"/>
  </w:num>
  <w:num w:numId="8">
    <w:abstractNumId w:val="12"/>
  </w:num>
  <w:num w:numId="9">
    <w:abstractNumId w:val="1"/>
  </w:num>
  <w:num w:numId="10">
    <w:abstractNumId w:val="39"/>
  </w:num>
  <w:num w:numId="11">
    <w:abstractNumId w:val="25"/>
  </w:num>
  <w:num w:numId="12">
    <w:abstractNumId w:val="2"/>
  </w:num>
  <w:num w:numId="13">
    <w:abstractNumId w:val="37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3"/>
  </w:num>
  <w:num w:numId="17">
    <w:abstractNumId w:val="20"/>
  </w:num>
  <w:num w:numId="18">
    <w:abstractNumId w:val="24"/>
  </w:num>
  <w:num w:numId="19">
    <w:abstractNumId w:val="13"/>
  </w:num>
  <w:num w:numId="20">
    <w:abstractNumId w:val="19"/>
  </w:num>
  <w:num w:numId="21">
    <w:abstractNumId w:val="7"/>
  </w:num>
  <w:num w:numId="22">
    <w:abstractNumId w:val="38"/>
  </w:num>
  <w:num w:numId="23">
    <w:abstractNumId w:val="36"/>
  </w:num>
  <w:num w:numId="24">
    <w:abstractNumId w:val="34"/>
  </w:num>
  <w:num w:numId="25">
    <w:abstractNumId w:val="18"/>
  </w:num>
  <w:num w:numId="26">
    <w:abstractNumId w:val="4"/>
  </w:num>
  <w:num w:numId="27">
    <w:abstractNumId w:val="35"/>
  </w:num>
  <w:num w:numId="28">
    <w:abstractNumId w:val="29"/>
  </w:num>
  <w:num w:numId="29">
    <w:abstractNumId w:val="26"/>
  </w:num>
  <w:num w:numId="30">
    <w:abstractNumId w:val="9"/>
  </w:num>
  <w:num w:numId="31">
    <w:abstractNumId w:val="28"/>
  </w:num>
  <w:num w:numId="32">
    <w:abstractNumId w:val="32"/>
  </w:num>
  <w:num w:numId="33">
    <w:abstractNumId w:val="5"/>
  </w:num>
  <w:num w:numId="34">
    <w:abstractNumId w:val="17"/>
  </w:num>
  <w:num w:numId="35">
    <w:abstractNumId w:val="15"/>
  </w:num>
  <w:num w:numId="36">
    <w:abstractNumId w:val="22"/>
  </w:num>
  <w:num w:numId="37">
    <w:abstractNumId w:val="6"/>
  </w:num>
  <w:num w:numId="38">
    <w:abstractNumId w:val="14"/>
  </w:num>
  <w:num w:numId="39">
    <w:abstractNumId w:val="8"/>
  </w:num>
  <w:num w:numId="40">
    <w:abstractNumId w:val="16"/>
  </w:num>
  <w:num w:numId="4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17CF"/>
    <w:rsid w:val="00001462"/>
    <w:rsid w:val="000565FA"/>
    <w:rsid w:val="00057231"/>
    <w:rsid w:val="000716BE"/>
    <w:rsid w:val="00071EFE"/>
    <w:rsid w:val="0008794E"/>
    <w:rsid w:val="000A36D8"/>
    <w:rsid w:val="000B084D"/>
    <w:rsid w:val="000C3137"/>
    <w:rsid w:val="000C45D3"/>
    <w:rsid w:val="000D1D92"/>
    <w:rsid w:val="000D48D1"/>
    <w:rsid w:val="000D7C19"/>
    <w:rsid w:val="000E4F21"/>
    <w:rsid w:val="00130DFD"/>
    <w:rsid w:val="00131566"/>
    <w:rsid w:val="00131E09"/>
    <w:rsid w:val="00142D4D"/>
    <w:rsid w:val="00146B7C"/>
    <w:rsid w:val="00152928"/>
    <w:rsid w:val="00153846"/>
    <w:rsid w:val="00157BE9"/>
    <w:rsid w:val="00162894"/>
    <w:rsid w:val="00162A55"/>
    <w:rsid w:val="00162AE1"/>
    <w:rsid w:val="00164F83"/>
    <w:rsid w:val="001655C2"/>
    <w:rsid w:val="00173EEF"/>
    <w:rsid w:val="00184CE2"/>
    <w:rsid w:val="00185B0C"/>
    <w:rsid w:val="001B018C"/>
    <w:rsid w:val="001B14B3"/>
    <w:rsid w:val="001B1A54"/>
    <w:rsid w:val="001B237B"/>
    <w:rsid w:val="001C5D51"/>
    <w:rsid w:val="001E0607"/>
    <w:rsid w:val="001E4462"/>
    <w:rsid w:val="001F1932"/>
    <w:rsid w:val="001F437C"/>
    <w:rsid w:val="001F7690"/>
    <w:rsid w:val="00214FD8"/>
    <w:rsid w:val="00217FE4"/>
    <w:rsid w:val="00220DA5"/>
    <w:rsid w:val="002220B8"/>
    <w:rsid w:val="00236909"/>
    <w:rsid w:val="00297200"/>
    <w:rsid w:val="002973B8"/>
    <w:rsid w:val="00297ABF"/>
    <w:rsid w:val="002B0034"/>
    <w:rsid w:val="002B796B"/>
    <w:rsid w:val="002C51F9"/>
    <w:rsid w:val="002D2693"/>
    <w:rsid w:val="002E0906"/>
    <w:rsid w:val="002E15A4"/>
    <w:rsid w:val="002F0660"/>
    <w:rsid w:val="002F58FF"/>
    <w:rsid w:val="00305DDB"/>
    <w:rsid w:val="00330AD8"/>
    <w:rsid w:val="0034104A"/>
    <w:rsid w:val="0036374D"/>
    <w:rsid w:val="00364920"/>
    <w:rsid w:val="0037085A"/>
    <w:rsid w:val="003801D5"/>
    <w:rsid w:val="00385085"/>
    <w:rsid w:val="0038586D"/>
    <w:rsid w:val="003A697D"/>
    <w:rsid w:val="003A77DC"/>
    <w:rsid w:val="003D03D8"/>
    <w:rsid w:val="003D2FE3"/>
    <w:rsid w:val="003E0139"/>
    <w:rsid w:val="003F4273"/>
    <w:rsid w:val="003F5B56"/>
    <w:rsid w:val="004072F3"/>
    <w:rsid w:val="00413324"/>
    <w:rsid w:val="004148FB"/>
    <w:rsid w:val="00427899"/>
    <w:rsid w:val="0043298A"/>
    <w:rsid w:val="004363F3"/>
    <w:rsid w:val="00437270"/>
    <w:rsid w:val="00452080"/>
    <w:rsid w:val="00453968"/>
    <w:rsid w:val="00461DB7"/>
    <w:rsid w:val="004661DC"/>
    <w:rsid w:val="004662F6"/>
    <w:rsid w:val="00467930"/>
    <w:rsid w:val="00471795"/>
    <w:rsid w:val="00492FD7"/>
    <w:rsid w:val="00496107"/>
    <w:rsid w:val="004A2C13"/>
    <w:rsid w:val="004A7DC4"/>
    <w:rsid w:val="004D05DC"/>
    <w:rsid w:val="004D22A3"/>
    <w:rsid w:val="004D3AB0"/>
    <w:rsid w:val="004D3AD1"/>
    <w:rsid w:val="004D6CAD"/>
    <w:rsid w:val="004E428D"/>
    <w:rsid w:val="004F7FF2"/>
    <w:rsid w:val="00502880"/>
    <w:rsid w:val="00507931"/>
    <w:rsid w:val="005224E8"/>
    <w:rsid w:val="005316DE"/>
    <w:rsid w:val="005349CE"/>
    <w:rsid w:val="005362BD"/>
    <w:rsid w:val="005436CC"/>
    <w:rsid w:val="00555FBE"/>
    <w:rsid w:val="005662DE"/>
    <w:rsid w:val="00577228"/>
    <w:rsid w:val="005825CC"/>
    <w:rsid w:val="00593991"/>
    <w:rsid w:val="005B2D33"/>
    <w:rsid w:val="005D1553"/>
    <w:rsid w:val="005D17CF"/>
    <w:rsid w:val="005D45C0"/>
    <w:rsid w:val="005D7911"/>
    <w:rsid w:val="005E7313"/>
    <w:rsid w:val="005F7699"/>
    <w:rsid w:val="006004F3"/>
    <w:rsid w:val="006015CB"/>
    <w:rsid w:val="00643FD4"/>
    <w:rsid w:val="00652193"/>
    <w:rsid w:val="00653760"/>
    <w:rsid w:val="00665F70"/>
    <w:rsid w:val="00673B61"/>
    <w:rsid w:val="0067556A"/>
    <w:rsid w:val="00686662"/>
    <w:rsid w:val="006A2A67"/>
    <w:rsid w:val="006A729A"/>
    <w:rsid w:val="006B0303"/>
    <w:rsid w:val="006D31EF"/>
    <w:rsid w:val="006E49EC"/>
    <w:rsid w:val="006E78BE"/>
    <w:rsid w:val="006F05D7"/>
    <w:rsid w:val="00703004"/>
    <w:rsid w:val="00704203"/>
    <w:rsid w:val="007175E8"/>
    <w:rsid w:val="00723B5E"/>
    <w:rsid w:val="00732B4D"/>
    <w:rsid w:val="00736EDD"/>
    <w:rsid w:val="007408D3"/>
    <w:rsid w:val="00745E09"/>
    <w:rsid w:val="00757FCE"/>
    <w:rsid w:val="00761A2A"/>
    <w:rsid w:val="007747D9"/>
    <w:rsid w:val="00774ECF"/>
    <w:rsid w:val="00791F80"/>
    <w:rsid w:val="007E51EC"/>
    <w:rsid w:val="007F0CF2"/>
    <w:rsid w:val="008275D5"/>
    <w:rsid w:val="00846805"/>
    <w:rsid w:val="008738F0"/>
    <w:rsid w:val="008925DA"/>
    <w:rsid w:val="0089352D"/>
    <w:rsid w:val="00896D2F"/>
    <w:rsid w:val="008A092B"/>
    <w:rsid w:val="008A1D65"/>
    <w:rsid w:val="008A7F14"/>
    <w:rsid w:val="008B6CAB"/>
    <w:rsid w:val="008C0504"/>
    <w:rsid w:val="008C4B72"/>
    <w:rsid w:val="008C7898"/>
    <w:rsid w:val="008D3388"/>
    <w:rsid w:val="008D3C1E"/>
    <w:rsid w:val="008E1C13"/>
    <w:rsid w:val="008E32AF"/>
    <w:rsid w:val="008E3CD7"/>
    <w:rsid w:val="00903F05"/>
    <w:rsid w:val="009051B8"/>
    <w:rsid w:val="009208BE"/>
    <w:rsid w:val="00920A36"/>
    <w:rsid w:val="00922226"/>
    <w:rsid w:val="009252BA"/>
    <w:rsid w:val="00926F1E"/>
    <w:rsid w:val="0093085B"/>
    <w:rsid w:val="0093239C"/>
    <w:rsid w:val="00967EDD"/>
    <w:rsid w:val="009725BB"/>
    <w:rsid w:val="009A77BC"/>
    <w:rsid w:val="009D2BA7"/>
    <w:rsid w:val="009D49E9"/>
    <w:rsid w:val="009D5D5A"/>
    <w:rsid w:val="009E0AAD"/>
    <w:rsid w:val="009F6842"/>
    <w:rsid w:val="00A00345"/>
    <w:rsid w:val="00A01864"/>
    <w:rsid w:val="00A028AC"/>
    <w:rsid w:val="00A04A8E"/>
    <w:rsid w:val="00A373E6"/>
    <w:rsid w:val="00A54262"/>
    <w:rsid w:val="00A60E91"/>
    <w:rsid w:val="00A73573"/>
    <w:rsid w:val="00A756B4"/>
    <w:rsid w:val="00A8559A"/>
    <w:rsid w:val="00AA1AD1"/>
    <w:rsid w:val="00AB086C"/>
    <w:rsid w:val="00AB28FE"/>
    <w:rsid w:val="00AB7C10"/>
    <w:rsid w:val="00AD1FCE"/>
    <w:rsid w:val="00AD3BC0"/>
    <w:rsid w:val="00AF6591"/>
    <w:rsid w:val="00B1328E"/>
    <w:rsid w:val="00B2173D"/>
    <w:rsid w:val="00B21A69"/>
    <w:rsid w:val="00B44810"/>
    <w:rsid w:val="00B47E4B"/>
    <w:rsid w:val="00B56673"/>
    <w:rsid w:val="00B577BD"/>
    <w:rsid w:val="00B64BAE"/>
    <w:rsid w:val="00B66F6D"/>
    <w:rsid w:val="00B75A09"/>
    <w:rsid w:val="00B939DF"/>
    <w:rsid w:val="00BA0F6D"/>
    <w:rsid w:val="00BA4C26"/>
    <w:rsid w:val="00BB200F"/>
    <w:rsid w:val="00BB65F7"/>
    <w:rsid w:val="00BC6C2C"/>
    <w:rsid w:val="00BE0004"/>
    <w:rsid w:val="00BF0C43"/>
    <w:rsid w:val="00BF30D4"/>
    <w:rsid w:val="00C10497"/>
    <w:rsid w:val="00C13025"/>
    <w:rsid w:val="00C138FE"/>
    <w:rsid w:val="00C1399B"/>
    <w:rsid w:val="00C14927"/>
    <w:rsid w:val="00C16313"/>
    <w:rsid w:val="00C70FFA"/>
    <w:rsid w:val="00C766EE"/>
    <w:rsid w:val="00C81786"/>
    <w:rsid w:val="00C85516"/>
    <w:rsid w:val="00C917C3"/>
    <w:rsid w:val="00CD75C1"/>
    <w:rsid w:val="00CE4EF7"/>
    <w:rsid w:val="00D1749A"/>
    <w:rsid w:val="00D2461A"/>
    <w:rsid w:val="00D30E8D"/>
    <w:rsid w:val="00D3437B"/>
    <w:rsid w:val="00D34AF6"/>
    <w:rsid w:val="00D52662"/>
    <w:rsid w:val="00D53B99"/>
    <w:rsid w:val="00D62919"/>
    <w:rsid w:val="00D7323F"/>
    <w:rsid w:val="00D73697"/>
    <w:rsid w:val="00D83447"/>
    <w:rsid w:val="00D843DB"/>
    <w:rsid w:val="00D86DDE"/>
    <w:rsid w:val="00DA5160"/>
    <w:rsid w:val="00DA5648"/>
    <w:rsid w:val="00DD4180"/>
    <w:rsid w:val="00DE2DB1"/>
    <w:rsid w:val="00E008C2"/>
    <w:rsid w:val="00E34008"/>
    <w:rsid w:val="00E43FF5"/>
    <w:rsid w:val="00E516E1"/>
    <w:rsid w:val="00E6059A"/>
    <w:rsid w:val="00E73D83"/>
    <w:rsid w:val="00EE601F"/>
    <w:rsid w:val="00F00F7B"/>
    <w:rsid w:val="00F05DFB"/>
    <w:rsid w:val="00F12C0A"/>
    <w:rsid w:val="00F14C49"/>
    <w:rsid w:val="00F17A61"/>
    <w:rsid w:val="00F22B12"/>
    <w:rsid w:val="00F24068"/>
    <w:rsid w:val="00F30F3A"/>
    <w:rsid w:val="00F312BC"/>
    <w:rsid w:val="00F4258C"/>
    <w:rsid w:val="00F47492"/>
    <w:rsid w:val="00F83AD1"/>
    <w:rsid w:val="00F868E5"/>
    <w:rsid w:val="00F97461"/>
    <w:rsid w:val="00FC1B91"/>
    <w:rsid w:val="00FC50EA"/>
    <w:rsid w:val="00FC569E"/>
    <w:rsid w:val="00FE4B95"/>
    <w:rsid w:val="00FE4C40"/>
    <w:rsid w:val="00FE5750"/>
    <w:rsid w:val="00FF3B9B"/>
    <w:rsid w:val="00FF6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21BFC1"/>
  <w15:chartTrackingRefBased/>
  <w15:docId w15:val="{8BE1F9D0-9B84-4920-9E69-1ECAB20E0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31EF"/>
  </w:style>
  <w:style w:type="paragraph" w:styleId="Nagwek1">
    <w:name w:val="heading 1"/>
    <w:basedOn w:val="Normalny"/>
    <w:next w:val="Normalny"/>
    <w:link w:val="Nagwek1Znak"/>
    <w:uiPriority w:val="9"/>
    <w:qFormat/>
    <w:rsid w:val="006D31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0288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C6C2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D31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aliases w:val="Dot pt,F5 List Paragraph,List Paragraph1,Recommendation,List Paragraph11,List Paragraph,Kolorowa lista — akcent 11,Numerowanie,Listaszerű bekezdés1,List Paragraph à moi,Numbered Para 1,No Spacing1,Indicator Text,Bullet 1,2,Akapit z list?"/>
    <w:basedOn w:val="Normalny"/>
    <w:link w:val="AkapitzlistZnak"/>
    <w:uiPriority w:val="34"/>
    <w:qFormat/>
    <w:rsid w:val="006D31E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D31EF"/>
    <w:rPr>
      <w:color w:val="0000FF"/>
      <w:u w:val="single"/>
    </w:rPr>
  </w:style>
  <w:style w:type="character" w:customStyle="1" w:styleId="AkapitzlistZnak">
    <w:name w:val="Akapit z listą Znak"/>
    <w:aliases w:val="Dot pt Znak,F5 List Paragraph Znak,List Paragraph1 Znak,Recommendation Znak,List Paragraph11 Znak,List Paragraph Znak,Kolorowa lista — akcent 11 Znak,Numerowanie Znak,Listaszerű bekezdés1 Znak,List Paragraph à moi Znak,Bullet 1 Znak"/>
    <w:link w:val="Akapitzlist"/>
    <w:uiPriority w:val="34"/>
    <w:qFormat/>
    <w:locked/>
    <w:rsid w:val="006D31EF"/>
  </w:style>
  <w:style w:type="paragraph" w:styleId="Nagwek">
    <w:name w:val="header"/>
    <w:basedOn w:val="Normalny"/>
    <w:link w:val="NagwekZnak"/>
    <w:uiPriority w:val="99"/>
    <w:unhideWhenUsed/>
    <w:rsid w:val="006D31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31EF"/>
  </w:style>
  <w:style w:type="paragraph" w:styleId="Stopka">
    <w:name w:val="footer"/>
    <w:basedOn w:val="Normalny"/>
    <w:link w:val="StopkaZnak"/>
    <w:uiPriority w:val="99"/>
    <w:unhideWhenUsed/>
    <w:rsid w:val="006D31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31EF"/>
  </w:style>
  <w:style w:type="paragraph" w:customStyle="1" w:styleId="Default">
    <w:name w:val="Default"/>
    <w:rsid w:val="006D31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26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2662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42D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2D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2D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2D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2D4D"/>
    <w:rPr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32B4D"/>
    <w:rPr>
      <w:color w:val="605E5C"/>
      <w:shd w:val="clear" w:color="auto" w:fill="E1DFDD"/>
    </w:rPr>
  </w:style>
  <w:style w:type="character" w:styleId="Wyrnienieintensywne">
    <w:name w:val="Intense Emphasis"/>
    <w:basedOn w:val="Domylnaczcionkaakapitu"/>
    <w:uiPriority w:val="21"/>
    <w:qFormat/>
    <w:rsid w:val="00C81786"/>
    <w:rPr>
      <w:i/>
      <w:iCs/>
      <w:color w:val="5B9BD5" w:themeColor="accent1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B1A5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B1A5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B1A54"/>
    <w:rPr>
      <w:vertAlign w:val="superscript"/>
    </w:rPr>
  </w:style>
  <w:style w:type="paragraph" w:styleId="Tekstpodstawowywcity2">
    <w:name w:val="Body Text Indent 2"/>
    <w:basedOn w:val="Normalny"/>
    <w:link w:val="Tekstpodstawowywcity2Znak"/>
    <w:rsid w:val="003D2FE3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D2FE3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50288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C6C2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BC6C2C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D03D8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704203"/>
    <w:pPr>
      <w:spacing w:after="0" w:line="240" w:lineRule="auto"/>
    </w:pPr>
  </w:style>
  <w:style w:type="paragraph" w:styleId="Poprawka">
    <w:name w:val="Revision"/>
    <w:hidden/>
    <w:uiPriority w:val="99"/>
    <w:semiHidden/>
    <w:rsid w:val="00A756B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5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55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09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69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49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7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0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4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6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3587EE-3829-404E-BC9C-89632C492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1200</Words>
  <Characters>7203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Rujner Piotr</dc:creator>
  <cp:keywords/>
  <dc:description/>
  <cp:lastModifiedBy>Ignaciuk Ewa</cp:lastModifiedBy>
  <cp:revision>6</cp:revision>
  <cp:lastPrinted>2025-04-29T05:27:00Z</cp:lastPrinted>
  <dcterms:created xsi:type="dcterms:W3CDTF">2025-05-27T14:48:00Z</dcterms:created>
  <dcterms:modified xsi:type="dcterms:W3CDTF">2025-05-28T09:22:00Z</dcterms:modified>
</cp:coreProperties>
</file>